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AE5E5" w14:textId="77777777" w:rsidR="009F18E3" w:rsidRPr="00AB6DA0" w:rsidRDefault="009F18E3" w:rsidP="009F18E3">
      <w:pPr>
        <w:pStyle w:val="BodyText"/>
        <w:tabs>
          <w:tab w:val="left" w:pos="0"/>
        </w:tabs>
        <w:ind w:left="-284" w:firstLine="284"/>
      </w:pPr>
      <w:r w:rsidRPr="00AB6DA0">
        <w:rPr>
          <w:b/>
          <w:bCs/>
          <w:lang w:val="en-US"/>
        </w:rPr>
        <w:t xml:space="preserve">     </w:t>
      </w:r>
      <w:r w:rsidRPr="00AB6DA0">
        <w:rPr>
          <w:b/>
          <w:bCs/>
        </w:rPr>
        <w:t>SỞ GD&amp;ĐT THANH HÓA</w:t>
      </w:r>
      <w:r w:rsidRPr="00AB6DA0">
        <w:t xml:space="preserve"> </w:t>
      </w:r>
      <w:r w:rsidRPr="00AB6DA0">
        <w:rPr>
          <w:lang w:val="en-US"/>
        </w:rPr>
        <w:t xml:space="preserve">     </w:t>
      </w:r>
      <w:r w:rsidRPr="00AB6DA0">
        <w:rPr>
          <w:b/>
          <w:bCs/>
        </w:rPr>
        <w:t>ĐỀ THI KHẢO SÁT ĐỘI TUYỂN HỌC SINH GIỎI CẤP TỈNH</w:t>
      </w:r>
    </w:p>
    <w:p w14:paraId="33E25C42" w14:textId="77777777" w:rsidR="009F18E3" w:rsidRPr="00AB6DA0" w:rsidRDefault="009F18E3" w:rsidP="009F18E3">
      <w:pPr>
        <w:pStyle w:val="BodyText"/>
        <w:tabs>
          <w:tab w:val="left" w:pos="0"/>
        </w:tabs>
        <w:ind w:left="0"/>
        <w:rPr>
          <w:b/>
          <w:bCs/>
        </w:rPr>
      </w:pPr>
      <w:r w:rsidRPr="00AB6DA0">
        <w:rPr>
          <w:b/>
          <w:lang w:val="en-US"/>
        </w:rPr>
        <w:t xml:space="preserve">  TRƯỜNG </w:t>
      </w:r>
      <w:r w:rsidRPr="00AB6DA0">
        <w:rPr>
          <w:b/>
          <w:u w:val="single"/>
          <w:lang w:val="en-US"/>
        </w:rPr>
        <w:t>THPT HẬU</w:t>
      </w:r>
      <w:r w:rsidRPr="00AB6DA0">
        <w:rPr>
          <w:b/>
          <w:lang w:val="en-US"/>
        </w:rPr>
        <w:t xml:space="preserve"> LỘC 2:</w:t>
      </w:r>
      <w:r w:rsidRPr="00AB6DA0">
        <w:rPr>
          <w:lang w:val="en-US"/>
        </w:rPr>
        <w:t xml:space="preserve">                              </w:t>
      </w:r>
      <w:r w:rsidRPr="00AB6DA0">
        <w:rPr>
          <w:b/>
          <w:bCs/>
        </w:rPr>
        <w:t>NĂM HỌC: 2025 -2026</w:t>
      </w:r>
    </w:p>
    <w:p w14:paraId="0DFA1032" w14:textId="77777777" w:rsidR="009F18E3" w:rsidRPr="00AB6DA0" w:rsidRDefault="009F18E3" w:rsidP="009F18E3">
      <w:pPr>
        <w:pStyle w:val="BodyText"/>
        <w:ind w:left="0"/>
        <w:rPr>
          <w:b/>
          <w:bCs/>
        </w:rPr>
      </w:pPr>
      <w:r w:rsidRPr="00AB6DA0">
        <w:tab/>
      </w:r>
      <w:r w:rsidRPr="00AB6DA0">
        <w:rPr>
          <w:lang w:val="en-US"/>
        </w:rPr>
        <w:t xml:space="preserve">                                                      </w:t>
      </w:r>
      <w:r w:rsidRPr="00AB6DA0">
        <w:rPr>
          <w:b/>
          <w:bCs/>
        </w:rPr>
        <w:t>MÔN</w:t>
      </w:r>
      <w:r w:rsidRPr="00AB6DA0">
        <w:rPr>
          <w:b/>
          <w:bCs/>
          <w:lang w:val="en-US"/>
        </w:rPr>
        <w:t xml:space="preserve"> THI :    </w:t>
      </w:r>
      <w:r w:rsidRPr="00AB6DA0">
        <w:rPr>
          <w:b/>
          <w:bCs/>
        </w:rPr>
        <w:t>GIÁO DỤC KINH TẾ &amp; PHÁP LUẬT</w:t>
      </w:r>
    </w:p>
    <w:p w14:paraId="4D4BF4D4" w14:textId="77777777" w:rsidR="009F18E3" w:rsidRPr="00AB6DA0" w:rsidRDefault="009F18E3" w:rsidP="009F18E3">
      <w:pPr>
        <w:pStyle w:val="BodyText"/>
        <w:ind w:left="0"/>
        <w:rPr>
          <w:i/>
          <w:iCs/>
          <w:lang w:val="en-US"/>
        </w:rPr>
      </w:pPr>
      <w:r w:rsidRPr="00AB6DA0">
        <w:rPr>
          <w:lang w:val="en-US"/>
        </w:rPr>
        <w:t xml:space="preserve">                     </w:t>
      </w:r>
      <w:r w:rsidRPr="00AB6DA0">
        <w:tab/>
      </w:r>
      <w:r w:rsidRPr="00AB6DA0">
        <w:tab/>
      </w:r>
      <w:r w:rsidRPr="00AB6DA0">
        <w:tab/>
      </w:r>
      <w:r w:rsidRPr="00AB6DA0">
        <w:rPr>
          <w:lang w:val="en-US"/>
        </w:rPr>
        <w:t xml:space="preserve">               </w:t>
      </w:r>
      <w:r w:rsidRPr="00AB6DA0">
        <w:rPr>
          <w:b/>
          <w:bCs/>
        </w:rPr>
        <w:t>Thời gian làm bài: 60 phút</w:t>
      </w:r>
      <w:r w:rsidRPr="00AB6DA0">
        <w:rPr>
          <w:b/>
          <w:bCs/>
          <w:lang w:val="en-US"/>
        </w:rPr>
        <w:t xml:space="preserve"> </w:t>
      </w:r>
      <w:r w:rsidRPr="00AB6DA0">
        <w:rPr>
          <w:i/>
          <w:iCs/>
        </w:rPr>
        <w:t>(không kể thời gian phát đề)</w:t>
      </w:r>
    </w:p>
    <w:p w14:paraId="75FC385D" w14:textId="77777777" w:rsidR="009F18E3" w:rsidRPr="00AB6DA0" w:rsidRDefault="009F18E3" w:rsidP="009F18E3">
      <w:pPr>
        <w:pStyle w:val="BodyText"/>
        <w:rPr>
          <w:i/>
          <w:iCs/>
          <w:lang w:val="en-US"/>
        </w:rPr>
      </w:pPr>
      <w:r w:rsidRPr="00AB6DA0">
        <w:rPr>
          <w:b/>
          <w:bCs/>
          <w:lang w:val="en-US"/>
        </w:rPr>
        <w:t xml:space="preserve">                                                                                         Ngày thi:  </w:t>
      </w:r>
      <w:r w:rsidRPr="00AB6DA0">
        <w:rPr>
          <w:lang w:val="en-US"/>
        </w:rPr>
        <w:t xml:space="preserve"> ……………..</w:t>
      </w:r>
    </w:p>
    <w:p w14:paraId="680B2F55" w14:textId="6BB047C4" w:rsidR="009F18E3" w:rsidRPr="00AB6DA0" w:rsidRDefault="009F18E3" w:rsidP="009F18E3">
      <w:pPr>
        <w:pStyle w:val="BodyText"/>
        <w:rPr>
          <w:lang w:val="en-US"/>
        </w:rPr>
      </w:pPr>
      <w:r w:rsidRPr="00AB6DA0">
        <w:rPr>
          <w:lang w:val="en-US"/>
        </w:rPr>
        <w:tab/>
      </w:r>
      <w:r w:rsidRPr="00AB6DA0">
        <w:rPr>
          <w:lang w:val="en-US"/>
        </w:rPr>
        <w:tab/>
      </w:r>
      <w:r w:rsidRPr="00AB6DA0">
        <w:rPr>
          <w:lang w:val="en-US"/>
        </w:rPr>
        <w:tab/>
      </w:r>
      <w:r w:rsidRPr="00AB6DA0">
        <w:rPr>
          <w:lang w:val="en-US"/>
        </w:rPr>
        <w:tab/>
      </w:r>
      <w:r w:rsidRPr="00AB6DA0">
        <w:rPr>
          <w:lang w:val="en-US"/>
        </w:rPr>
        <w:tab/>
      </w:r>
      <w:r w:rsidRPr="00AB6DA0">
        <w:rPr>
          <w:lang w:val="en-US"/>
        </w:rPr>
        <w:tab/>
      </w:r>
      <w:r w:rsidRPr="00AB6DA0">
        <w:rPr>
          <w:lang w:val="en-US"/>
        </w:rPr>
        <w:tab/>
        <w:t xml:space="preserve">      (Đề thi có 0</w:t>
      </w:r>
      <w:r w:rsidR="00B87A2D">
        <w:rPr>
          <w:lang w:val="en-US"/>
        </w:rPr>
        <w:t>6</w:t>
      </w:r>
      <w:r w:rsidRPr="00AB6DA0">
        <w:rPr>
          <w:lang w:val="en-US"/>
        </w:rPr>
        <w:t xml:space="preserve"> trang, gồm 35 câu)</w:t>
      </w:r>
    </w:p>
    <w:p w14:paraId="1023D149" w14:textId="77777777" w:rsidR="009F18E3" w:rsidRPr="00AB6DA0" w:rsidRDefault="009F18E3" w:rsidP="009F18E3">
      <w:pPr>
        <w:pStyle w:val="BodyText"/>
        <w:rPr>
          <w:lang w:val="en-US"/>
        </w:rPr>
      </w:pPr>
    </w:p>
    <w:p w14:paraId="4920853B" w14:textId="77777777" w:rsidR="009F18E3" w:rsidRPr="00AB6DA0" w:rsidRDefault="009F18E3" w:rsidP="009F18E3">
      <w:pPr>
        <w:pStyle w:val="BodyText"/>
        <w:rPr>
          <w:lang w:val="en-US"/>
        </w:rPr>
      </w:pPr>
    </w:p>
    <w:p w14:paraId="7FA40C9C" w14:textId="77777777" w:rsidR="009F18E3" w:rsidRPr="00AB6DA0" w:rsidRDefault="009F18E3" w:rsidP="009F18E3">
      <w:pPr>
        <w:pStyle w:val="BodyText"/>
        <w:ind w:left="0"/>
        <w:rPr>
          <w:i/>
          <w:sz w:val="26"/>
          <w:szCs w:val="26"/>
          <w:lang w:val="en-US"/>
        </w:rPr>
      </w:pPr>
      <w:r w:rsidRPr="00AB6DA0">
        <w:rPr>
          <w:i/>
          <w:sz w:val="26"/>
          <w:szCs w:val="26"/>
          <w:lang w:val="en-US"/>
        </w:rPr>
        <w:t>Họ và tên:………………………………………………..; Số báo da</w:t>
      </w:r>
      <w:r w:rsidR="00A95816" w:rsidRPr="00AB6DA0">
        <w:rPr>
          <w:i/>
          <w:sz w:val="26"/>
          <w:szCs w:val="26"/>
          <w:lang w:val="en-US"/>
        </w:rPr>
        <w:t>nh…………</w:t>
      </w:r>
      <w:r w:rsidRPr="00AB6DA0">
        <w:rPr>
          <w:i/>
          <w:sz w:val="26"/>
          <w:szCs w:val="26"/>
          <w:lang w:val="en-US"/>
        </w:rPr>
        <w:t>……….</w:t>
      </w:r>
    </w:p>
    <w:p w14:paraId="5384B741" w14:textId="77777777" w:rsidR="00E44637" w:rsidRPr="00AB6DA0" w:rsidRDefault="00E44637" w:rsidP="00E44637">
      <w:pPr>
        <w:pStyle w:val="BodyText"/>
        <w:ind w:left="0"/>
        <w:rPr>
          <w:b/>
          <w:bCs/>
        </w:rPr>
      </w:pPr>
    </w:p>
    <w:p w14:paraId="257718C0" w14:textId="77777777" w:rsidR="00E44637" w:rsidRPr="00AB6DA0" w:rsidRDefault="00E44637" w:rsidP="00E44637">
      <w:pPr>
        <w:pStyle w:val="BodyText"/>
        <w:ind w:left="0"/>
      </w:pPr>
      <w:r w:rsidRPr="00AB6DA0">
        <w:rPr>
          <w:b/>
          <w:bCs/>
        </w:rPr>
        <w:t>PHẦN I.</w:t>
      </w:r>
      <w:r w:rsidRPr="00AB6DA0">
        <w:t xml:space="preserve"> </w:t>
      </w:r>
      <w:r w:rsidRPr="00AB6DA0">
        <w:rPr>
          <w:lang w:val="en-US"/>
        </w:rPr>
        <w:t xml:space="preserve"> </w:t>
      </w:r>
      <w:r w:rsidRPr="00AB6DA0">
        <w:rPr>
          <w:b/>
          <w:bCs/>
        </w:rPr>
        <w:t>Câu trắc nghiệm nhiều phương án lựa chọn.</w:t>
      </w:r>
      <w:r w:rsidRPr="00AB6DA0">
        <w:t xml:space="preserve"> </w:t>
      </w:r>
      <w:r w:rsidR="007F5956" w:rsidRPr="00AB6DA0">
        <w:rPr>
          <w:lang w:val="en-US"/>
        </w:rPr>
        <w:t>Học</w:t>
      </w:r>
      <w:r w:rsidRPr="00AB6DA0">
        <w:t xml:space="preserve"> sinh trả lời từ câu 1 đến </w:t>
      </w:r>
      <w:r w:rsidRPr="00AB6DA0">
        <w:rPr>
          <w:bCs/>
        </w:rPr>
        <w:t>câu 30</w:t>
      </w:r>
      <w:r w:rsidRPr="00AB6DA0">
        <w:rPr>
          <w:b/>
        </w:rPr>
        <w:t>.</w:t>
      </w:r>
      <w:r w:rsidRPr="00AB6DA0">
        <w:t xml:space="preserve"> Mỗi câu hỏi </w:t>
      </w:r>
      <w:r w:rsidR="007F5956" w:rsidRPr="00AB6DA0">
        <w:rPr>
          <w:lang w:val="en-US"/>
        </w:rPr>
        <w:t>học</w:t>
      </w:r>
      <w:r w:rsidRPr="00AB6DA0">
        <w:t xml:space="preserve"> sinh chỉ chọn một phương án.</w:t>
      </w:r>
    </w:p>
    <w:p w14:paraId="64FD32F2" w14:textId="77777777" w:rsidR="00EB7FF1" w:rsidRPr="00AB6DA0" w:rsidRDefault="00EB7FF1" w:rsidP="00EB7FF1">
      <w:pPr>
        <w:pStyle w:val="BodyText"/>
        <w:ind w:left="0" w:right="137" w:hanging="43"/>
        <w:jc w:val="both"/>
        <w:rPr>
          <w:sz w:val="26"/>
          <w:szCs w:val="26"/>
        </w:rPr>
      </w:pPr>
      <w:r w:rsidRPr="00AB6DA0">
        <w:rPr>
          <w:b/>
          <w:sz w:val="26"/>
          <w:szCs w:val="26"/>
        </w:rPr>
        <w:t>Câu 1:</w:t>
      </w:r>
      <w:r w:rsidRPr="00AB6DA0">
        <w:rPr>
          <w:b/>
          <w:sz w:val="26"/>
          <w:szCs w:val="26"/>
          <w:lang w:val="en-US"/>
        </w:rPr>
        <w:t xml:space="preserve"> </w:t>
      </w:r>
      <w:r w:rsidRPr="00AB6DA0">
        <w:rPr>
          <w:sz w:val="26"/>
          <w:szCs w:val="26"/>
        </w:rPr>
        <w:t>Khi tham gia vào nền kinh tế, trong mối quan hệ với chủ thể sản xuất và chủ thể tiêu dùng thì chủ thể trung gian đóng vai trò</w:t>
      </w:r>
      <w:r w:rsidRPr="00AB6DA0">
        <w:rPr>
          <w:sz w:val="26"/>
          <w:szCs w:val="26"/>
          <w:u w:val="single"/>
        </w:rPr>
        <w:t xml:space="preserve"> </w:t>
      </w:r>
      <w:r w:rsidRPr="00AB6DA0">
        <w:rPr>
          <w:sz w:val="26"/>
          <w:szCs w:val="26"/>
        </w:rPr>
        <w:t>nào sau đây?</w:t>
      </w:r>
    </w:p>
    <w:p w14:paraId="60986CC4" w14:textId="77777777" w:rsidR="00EB7FF1" w:rsidRPr="00AB6DA0" w:rsidRDefault="00EB7FF1" w:rsidP="00EB7FF1">
      <w:pPr>
        <w:tabs>
          <w:tab w:val="left" w:pos="3504"/>
          <w:tab w:val="left" w:pos="5770"/>
          <w:tab w:val="left" w:pos="8038"/>
        </w:tabs>
        <w:jc w:val="both"/>
        <w:rPr>
          <w:sz w:val="26"/>
          <w:szCs w:val="26"/>
        </w:rPr>
      </w:pPr>
      <w:r w:rsidRPr="00AB6DA0">
        <w:rPr>
          <w:b/>
          <w:sz w:val="26"/>
          <w:szCs w:val="26"/>
          <w:lang w:val="en-US"/>
        </w:rPr>
        <w:t xml:space="preserve">          </w:t>
      </w:r>
      <w:r w:rsidRPr="00AB6DA0">
        <w:rPr>
          <w:b/>
          <w:sz w:val="26"/>
          <w:szCs w:val="26"/>
        </w:rPr>
        <w:t>A.</w:t>
      </w:r>
      <w:r w:rsidRPr="00AB6DA0">
        <w:rPr>
          <w:b/>
          <w:spacing w:val="-2"/>
          <w:sz w:val="26"/>
          <w:szCs w:val="26"/>
        </w:rPr>
        <w:t xml:space="preserve"> </w:t>
      </w:r>
      <w:r w:rsidRPr="00AB6DA0">
        <w:rPr>
          <w:sz w:val="26"/>
          <w:szCs w:val="26"/>
        </w:rPr>
        <w:t>độc</w:t>
      </w:r>
      <w:r w:rsidRPr="00AB6DA0">
        <w:rPr>
          <w:spacing w:val="-1"/>
          <w:sz w:val="26"/>
          <w:szCs w:val="26"/>
        </w:rPr>
        <w:t xml:space="preserve"> </w:t>
      </w:r>
      <w:r w:rsidRPr="00AB6DA0">
        <w:rPr>
          <w:spacing w:val="-4"/>
          <w:sz w:val="26"/>
          <w:szCs w:val="26"/>
        </w:rPr>
        <w:t>lập.</w:t>
      </w:r>
      <w:r w:rsidRPr="00AB6DA0">
        <w:rPr>
          <w:sz w:val="26"/>
          <w:szCs w:val="26"/>
          <w:lang w:val="en-US"/>
        </w:rPr>
        <w:t xml:space="preserve">          </w:t>
      </w:r>
      <w:r w:rsidR="000172BE" w:rsidRPr="00AB6DA0">
        <w:rPr>
          <w:sz w:val="26"/>
          <w:szCs w:val="26"/>
          <w:lang w:val="en-US"/>
        </w:rPr>
        <w:t xml:space="preserve">          </w:t>
      </w:r>
      <w:r w:rsidRPr="00AB6DA0">
        <w:rPr>
          <w:b/>
          <w:sz w:val="26"/>
          <w:szCs w:val="26"/>
        </w:rPr>
        <w:t>B.</w:t>
      </w:r>
      <w:r w:rsidRPr="00AB6DA0">
        <w:rPr>
          <w:b/>
          <w:spacing w:val="-3"/>
          <w:sz w:val="26"/>
          <w:szCs w:val="26"/>
        </w:rPr>
        <w:t xml:space="preserve"> </w:t>
      </w:r>
      <w:r w:rsidRPr="00AB6DA0">
        <w:rPr>
          <w:sz w:val="26"/>
          <w:szCs w:val="26"/>
        </w:rPr>
        <w:t>cầu</w:t>
      </w:r>
      <w:r w:rsidRPr="00AB6DA0">
        <w:rPr>
          <w:spacing w:val="-1"/>
          <w:sz w:val="26"/>
          <w:szCs w:val="26"/>
        </w:rPr>
        <w:t xml:space="preserve"> </w:t>
      </w:r>
      <w:r w:rsidRPr="00AB6DA0">
        <w:rPr>
          <w:spacing w:val="-4"/>
          <w:sz w:val="26"/>
          <w:szCs w:val="26"/>
        </w:rPr>
        <w:t>nối</w:t>
      </w:r>
      <w:r w:rsidRPr="00AB6DA0">
        <w:rPr>
          <w:spacing w:val="-4"/>
          <w:sz w:val="26"/>
          <w:szCs w:val="26"/>
          <w:lang w:val="en-US"/>
        </w:rPr>
        <w:t xml:space="preserve">            </w:t>
      </w:r>
      <w:r w:rsidR="000172BE" w:rsidRPr="00AB6DA0">
        <w:rPr>
          <w:spacing w:val="-4"/>
          <w:sz w:val="26"/>
          <w:szCs w:val="26"/>
          <w:lang w:val="en-US"/>
        </w:rPr>
        <w:t xml:space="preserve">          </w:t>
      </w:r>
      <w:r w:rsidRPr="00AB6DA0">
        <w:rPr>
          <w:b/>
          <w:sz w:val="26"/>
          <w:szCs w:val="26"/>
        </w:rPr>
        <w:t>C.</w:t>
      </w:r>
      <w:r w:rsidRPr="00AB6DA0">
        <w:rPr>
          <w:b/>
          <w:spacing w:val="-1"/>
          <w:sz w:val="26"/>
          <w:szCs w:val="26"/>
        </w:rPr>
        <w:t xml:space="preserve"> </w:t>
      </w:r>
      <w:r w:rsidRPr="00AB6DA0">
        <w:rPr>
          <w:sz w:val="26"/>
          <w:szCs w:val="26"/>
        </w:rPr>
        <w:t xml:space="preserve">hợp </w:t>
      </w:r>
      <w:r w:rsidR="000172BE" w:rsidRPr="00AB6DA0">
        <w:rPr>
          <w:spacing w:val="-4"/>
          <w:sz w:val="26"/>
          <w:szCs w:val="26"/>
        </w:rPr>
        <w:t>tác</w:t>
      </w:r>
      <w:r w:rsidR="000172BE" w:rsidRPr="00AB6DA0">
        <w:rPr>
          <w:spacing w:val="-4"/>
          <w:sz w:val="26"/>
          <w:szCs w:val="26"/>
          <w:lang w:val="en-US"/>
        </w:rPr>
        <w:t xml:space="preserve">                 </w:t>
      </w:r>
      <w:r w:rsidRPr="00AB6DA0">
        <w:rPr>
          <w:sz w:val="26"/>
          <w:szCs w:val="26"/>
          <w:lang w:val="en-US"/>
        </w:rPr>
        <w:t xml:space="preserve"> </w:t>
      </w:r>
      <w:r w:rsidRPr="00AB6DA0">
        <w:rPr>
          <w:b/>
          <w:sz w:val="26"/>
          <w:szCs w:val="26"/>
        </w:rPr>
        <w:t>D.</w:t>
      </w:r>
      <w:r w:rsidRPr="00AB6DA0">
        <w:rPr>
          <w:b/>
          <w:spacing w:val="-3"/>
          <w:sz w:val="26"/>
          <w:szCs w:val="26"/>
        </w:rPr>
        <w:t xml:space="preserve"> </w:t>
      </w:r>
      <w:r w:rsidRPr="00AB6DA0">
        <w:rPr>
          <w:sz w:val="26"/>
          <w:szCs w:val="26"/>
        </w:rPr>
        <w:t>liên</w:t>
      </w:r>
      <w:r w:rsidRPr="00AB6DA0">
        <w:rPr>
          <w:spacing w:val="-1"/>
          <w:sz w:val="26"/>
          <w:szCs w:val="26"/>
        </w:rPr>
        <w:t xml:space="preserve"> </w:t>
      </w:r>
      <w:r w:rsidRPr="00AB6DA0">
        <w:rPr>
          <w:spacing w:val="-2"/>
          <w:sz w:val="26"/>
          <w:szCs w:val="26"/>
        </w:rPr>
        <w:t>minh.</w:t>
      </w:r>
    </w:p>
    <w:p w14:paraId="529188E6" w14:textId="77777777" w:rsidR="00EB7FF1" w:rsidRPr="00AB6DA0" w:rsidRDefault="00EB7FF1" w:rsidP="00EB7FF1">
      <w:pPr>
        <w:ind w:left="-3" w:right="-21"/>
        <w:jc w:val="both"/>
        <w:rPr>
          <w:sz w:val="26"/>
          <w:szCs w:val="26"/>
        </w:rPr>
      </w:pPr>
      <w:r w:rsidRPr="00AB6DA0">
        <w:rPr>
          <w:b/>
          <w:sz w:val="26"/>
          <w:szCs w:val="26"/>
        </w:rPr>
        <w:t>Câu 2:</w:t>
      </w:r>
      <w:r w:rsidRPr="00AB6DA0">
        <w:rPr>
          <w:rFonts w:eastAsia="Arial"/>
          <w:b/>
          <w:sz w:val="26"/>
          <w:szCs w:val="26"/>
        </w:rPr>
        <w:t xml:space="preserve"> </w:t>
      </w:r>
      <w:r w:rsidRPr="00AB6DA0">
        <w:rPr>
          <w:sz w:val="26"/>
          <w:szCs w:val="26"/>
        </w:rPr>
        <w:t xml:space="preserve">Trong sản xuất và kinh doanh hàng hóa, thị trường </w:t>
      </w:r>
      <w:r w:rsidRPr="00AB6DA0">
        <w:rPr>
          <w:b/>
          <w:sz w:val="26"/>
          <w:szCs w:val="26"/>
        </w:rPr>
        <w:t xml:space="preserve">không </w:t>
      </w:r>
      <w:r w:rsidRPr="00AB6DA0">
        <w:rPr>
          <w:sz w:val="26"/>
          <w:szCs w:val="26"/>
        </w:rPr>
        <w:t xml:space="preserve">tồn tại chức năng </w:t>
      </w:r>
    </w:p>
    <w:p w14:paraId="343DB666" w14:textId="77777777" w:rsidR="00EB7FF1" w:rsidRPr="00AB6DA0" w:rsidRDefault="00EB7FF1" w:rsidP="00EB7FF1">
      <w:pPr>
        <w:ind w:left="-3" w:right="121"/>
        <w:jc w:val="both"/>
        <w:rPr>
          <w:sz w:val="26"/>
          <w:szCs w:val="26"/>
        </w:rPr>
      </w:pPr>
      <w:r w:rsidRPr="00AB6DA0">
        <w:rPr>
          <w:b/>
          <w:sz w:val="26"/>
          <w:szCs w:val="26"/>
          <w:lang w:val="en-US"/>
        </w:rPr>
        <w:t xml:space="preserve">         </w:t>
      </w:r>
      <w:r w:rsidRPr="00AB6DA0">
        <w:rPr>
          <w:b/>
          <w:sz w:val="26"/>
          <w:szCs w:val="26"/>
        </w:rPr>
        <w:t xml:space="preserve">A. </w:t>
      </w:r>
      <w:r w:rsidRPr="00AB6DA0">
        <w:rPr>
          <w:sz w:val="26"/>
          <w:szCs w:val="26"/>
        </w:rPr>
        <w:t xml:space="preserve">thông tin. </w:t>
      </w:r>
      <w:r w:rsidRPr="00AB6DA0">
        <w:rPr>
          <w:sz w:val="26"/>
          <w:szCs w:val="26"/>
        </w:rPr>
        <w:tab/>
      </w:r>
      <w:r w:rsidRPr="00AB6DA0">
        <w:rPr>
          <w:sz w:val="26"/>
          <w:szCs w:val="26"/>
        </w:rPr>
        <w:tab/>
      </w:r>
      <w:r w:rsidRPr="00AB6DA0">
        <w:rPr>
          <w:sz w:val="26"/>
          <w:szCs w:val="26"/>
        </w:rPr>
        <w:tab/>
      </w:r>
      <w:r w:rsidRPr="00AB6DA0">
        <w:rPr>
          <w:sz w:val="26"/>
          <w:szCs w:val="26"/>
          <w:lang w:val="en-US"/>
        </w:rPr>
        <w:t xml:space="preserve">   </w:t>
      </w:r>
      <w:r w:rsidR="00E87C21" w:rsidRPr="00AB6DA0">
        <w:rPr>
          <w:sz w:val="26"/>
          <w:szCs w:val="26"/>
          <w:lang w:val="en-US"/>
        </w:rPr>
        <w:t xml:space="preserve">  </w:t>
      </w:r>
      <w:r w:rsidRPr="00AB6DA0">
        <w:rPr>
          <w:b/>
          <w:sz w:val="26"/>
          <w:szCs w:val="26"/>
        </w:rPr>
        <w:t xml:space="preserve">B. </w:t>
      </w:r>
      <w:r w:rsidRPr="00AB6DA0">
        <w:rPr>
          <w:sz w:val="26"/>
          <w:szCs w:val="26"/>
        </w:rPr>
        <w:t xml:space="preserve">điều tiết, kích thích hoặc hạn chế. </w:t>
      </w:r>
    </w:p>
    <w:p w14:paraId="3E8B2E89" w14:textId="77777777" w:rsidR="00EB7FF1" w:rsidRPr="00AB6DA0" w:rsidRDefault="00EB7FF1" w:rsidP="00EB7FF1">
      <w:pPr>
        <w:ind w:left="-3" w:right="121"/>
        <w:jc w:val="both"/>
        <w:rPr>
          <w:sz w:val="26"/>
          <w:szCs w:val="26"/>
        </w:rPr>
      </w:pPr>
      <w:r w:rsidRPr="00AB6DA0">
        <w:rPr>
          <w:b/>
          <w:sz w:val="26"/>
          <w:szCs w:val="26"/>
          <w:lang w:val="en-US"/>
        </w:rPr>
        <w:t xml:space="preserve">         </w:t>
      </w:r>
      <w:r w:rsidRPr="00AB6DA0">
        <w:rPr>
          <w:b/>
          <w:sz w:val="26"/>
          <w:szCs w:val="26"/>
        </w:rPr>
        <w:t xml:space="preserve">C. </w:t>
      </w:r>
      <w:r w:rsidRPr="00AB6DA0">
        <w:rPr>
          <w:sz w:val="26"/>
          <w:szCs w:val="26"/>
        </w:rPr>
        <w:t xml:space="preserve">thừa nhận. </w:t>
      </w:r>
      <w:r w:rsidRPr="00AB6DA0">
        <w:rPr>
          <w:sz w:val="26"/>
          <w:szCs w:val="26"/>
        </w:rPr>
        <w:tab/>
      </w:r>
      <w:r w:rsidRPr="00AB6DA0">
        <w:rPr>
          <w:sz w:val="26"/>
          <w:szCs w:val="26"/>
          <w:lang w:val="en-US"/>
        </w:rPr>
        <w:t xml:space="preserve">                           </w:t>
      </w:r>
      <w:r w:rsidRPr="00AB6DA0">
        <w:rPr>
          <w:b/>
          <w:sz w:val="26"/>
          <w:szCs w:val="26"/>
        </w:rPr>
        <w:t xml:space="preserve">D. </w:t>
      </w:r>
      <w:r w:rsidRPr="00AB6DA0">
        <w:rPr>
          <w:sz w:val="26"/>
          <w:szCs w:val="26"/>
        </w:rPr>
        <w:t xml:space="preserve">lập quỹ quốc gia bảo vệ môi trường. </w:t>
      </w:r>
    </w:p>
    <w:p w14:paraId="7C85228B" w14:textId="77777777" w:rsidR="00EB7FF1" w:rsidRPr="00AB6DA0" w:rsidRDefault="00EB7FF1" w:rsidP="00EB7FF1">
      <w:pPr>
        <w:jc w:val="both"/>
        <w:rPr>
          <w:sz w:val="26"/>
          <w:szCs w:val="26"/>
        </w:rPr>
      </w:pPr>
      <w:r w:rsidRPr="00AB6DA0">
        <w:rPr>
          <w:b/>
          <w:sz w:val="26"/>
          <w:szCs w:val="26"/>
        </w:rPr>
        <w:t>Câu 3:</w:t>
      </w:r>
      <w:r w:rsidRPr="00AB6DA0">
        <w:rPr>
          <w:sz w:val="26"/>
          <w:szCs w:val="26"/>
        </w:rPr>
        <w:t xml:space="preserve"> Trường hợp nào sau đây gọi là bội chi ngân sách nhà nước? </w:t>
      </w:r>
    </w:p>
    <w:p w14:paraId="1A8B3A77" w14:textId="77777777" w:rsidR="00EB7FF1" w:rsidRPr="00AB6DA0" w:rsidRDefault="00EB7FF1" w:rsidP="00EB7FF1">
      <w:pPr>
        <w:tabs>
          <w:tab w:val="center" w:pos="2671"/>
          <w:tab w:val="center" w:pos="6528"/>
        </w:tabs>
        <w:jc w:val="both"/>
        <w:rPr>
          <w:sz w:val="26"/>
          <w:szCs w:val="26"/>
          <w:lang w:val="en-US"/>
        </w:rPr>
      </w:pPr>
      <w:r w:rsidRPr="00AB6DA0">
        <w:rPr>
          <w:rFonts w:eastAsia="Calibri"/>
          <w:sz w:val="26"/>
          <w:szCs w:val="26"/>
        </w:rPr>
        <w:tab/>
      </w:r>
      <w:r w:rsidR="00E87C21" w:rsidRPr="00AB6DA0">
        <w:rPr>
          <w:rFonts w:eastAsia="Calibri"/>
          <w:sz w:val="26"/>
          <w:szCs w:val="26"/>
          <w:lang w:val="en-US"/>
        </w:rPr>
        <w:t xml:space="preserve"> </w:t>
      </w:r>
      <w:r w:rsidRPr="00AB6DA0">
        <w:rPr>
          <w:b/>
          <w:sz w:val="26"/>
          <w:szCs w:val="26"/>
        </w:rPr>
        <w:t>A</w:t>
      </w:r>
      <w:r w:rsidRPr="00AB6DA0">
        <w:rPr>
          <w:sz w:val="26"/>
          <w:szCs w:val="26"/>
        </w:rPr>
        <w:t xml:space="preserve">. Tổng thu lớn hơn hoặc bằng tổng chi. </w:t>
      </w:r>
      <w:r w:rsidRPr="00AB6DA0">
        <w:rPr>
          <w:sz w:val="26"/>
          <w:szCs w:val="26"/>
        </w:rPr>
        <w:tab/>
        <w:t xml:space="preserve">  </w:t>
      </w:r>
      <w:r w:rsidRPr="00AB6DA0">
        <w:rPr>
          <w:sz w:val="26"/>
          <w:szCs w:val="26"/>
          <w:lang w:val="en-US"/>
        </w:rPr>
        <w:t xml:space="preserve">        </w:t>
      </w:r>
    </w:p>
    <w:p w14:paraId="6A4EA665" w14:textId="77777777" w:rsidR="00EB7FF1" w:rsidRPr="00AB6DA0" w:rsidRDefault="00EB7FF1" w:rsidP="00EB7FF1">
      <w:pPr>
        <w:tabs>
          <w:tab w:val="center" w:pos="2671"/>
          <w:tab w:val="center" w:pos="6528"/>
        </w:tabs>
        <w:jc w:val="both"/>
        <w:rPr>
          <w:sz w:val="26"/>
          <w:szCs w:val="26"/>
        </w:rPr>
      </w:pPr>
      <w:r w:rsidRPr="00AB6DA0">
        <w:rPr>
          <w:sz w:val="26"/>
          <w:szCs w:val="26"/>
        </w:rPr>
        <w:t xml:space="preserve"> </w:t>
      </w:r>
      <w:r w:rsidRPr="00AB6DA0">
        <w:rPr>
          <w:sz w:val="26"/>
          <w:szCs w:val="26"/>
          <w:lang w:val="en-US"/>
        </w:rPr>
        <w:t xml:space="preserve">        </w:t>
      </w:r>
      <w:r w:rsidRPr="00AB6DA0">
        <w:rPr>
          <w:b/>
          <w:sz w:val="26"/>
          <w:szCs w:val="26"/>
        </w:rPr>
        <w:t>B.</w:t>
      </w:r>
      <w:r w:rsidRPr="00AB6DA0">
        <w:rPr>
          <w:sz w:val="26"/>
          <w:szCs w:val="26"/>
        </w:rPr>
        <w:t xml:space="preserve">Tổng thu lớn hơn tổng chi. </w:t>
      </w:r>
    </w:p>
    <w:p w14:paraId="66524F40" w14:textId="77777777" w:rsidR="00EB7FF1" w:rsidRPr="00AB6DA0" w:rsidRDefault="00EB7FF1" w:rsidP="00EB7FF1">
      <w:pPr>
        <w:jc w:val="both"/>
        <w:rPr>
          <w:sz w:val="26"/>
          <w:szCs w:val="26"/>
          <w:lang w:val="en-US"/>
        </w:rPr>
      </w:pPr>
      <w:r w:rsidRPr="00AB6DA0">
        <w:rPr>
          <w:b/>
          <w:sz w:val="26"/>
          <w:szCs w:val="26"/>
          <w:lang w:val="en-US"/>
        </w:rPr>
        <w:t xml:space="preserve">         </w:t>
      </w:r>
      <w:r w:rsidRPr="00AB6DA0">
        <w:rPr>
          <w:b/>
          <w:sz w:val="26"/>
          <w:szCs w:val="26"/>
        </w:rPr>
        <w:t>C</w:t>
      </w:r>
      <w:r w:rsidRPr="00AB6DA0">
        <w:rPr>
          <w:sz w:val="26"/>
          <w:szCs w:val="26"/>
        </w:rPr>
        <w:t xml:space="preserve">. Tổng thu nhỏ hơn hoặc bằng tổng chi. </w:t>
      </w:r>
      <w:r w:rsidRPr="00AB6DA0">
        <w:rPr>
          <w:sz w:val="26"/>
          <w:szCs w:val="26"/>
        </w:rPr>
        <w:tab/>
        <w:t xml:space="preserve">   </w:t>
      </w:r>
      <w:r w:rsidRPr="00AB6DA0">
        <w:rPr>
          <w:sz w:val="26"/>
          <w:szCs w:val="26"/>
          <w:lang w:val="en-US"/>
        </w:rPr>
        <w:t xml:space="preserve">        </w:t>
      </w:r>
    </w:p>
    <w:p w14:paraId="7EB72CED" w14:textId="77777777" w:rsidR="00577B72" w:rsidRPr="00AB6DA0" w:rsidRDefault="00EB7FF1" w:rsidP="00EB7FF1">
      <w:pPr>
        <w:jc w:val="both"/>
        <w:rPr>
          <w:sz w:val="26"/>
          <w:szCs w:val="26"/>
        </w:rPr>
      </w:pPr>
      <w:r w:rsidRPr="00AB6DA0">
        <w:rPr>
          <w:sz w:val="26"/>
          <w:szCs w:val="26"/>
          <w:lang w:val="en-US"/>
        </w:rPr>
        <w:t xml:space="preserve">         </w:t>
      </w:r>
      <w:r w:rsidRPr="00AB6DA0">
        <w:rPr>
          <w:b/>
          <w:sz w:val="26"/>
          <w:szCs w:val="26"/>
        </w:rPr>
        <w:t>D</w:t>
      </w:r>
      <w:r w:rsidRPr="00AB6DA0">
        <w:rPr>
          <w:sz w:val="26"/>
          <w:szCs w:val="26"/>
        </w:rPr>
        <w:t>.Tổng thu nhỏ hơn tổng chi</w:t>
      </w:r>
    </w:p>
    <w:p w14:paraId="544388C4" w14:textId="77777777" w:rsidR="00EB7FF1" w:rsidRPr="00AB6DA0" w:rsidRDefault="00EB7FF1" w:rsidP="00EB7FF1">
      <w:pPr>
        <w:spacing w:line="258" w:lineRule="auto"/>
        <w:ind w:right="63"/>
        <w:jc w:val="both"/>
        <w:rPr>
          <w:sz w:val="26"/>
          <w:szCs w:val="26"/>
        </w:rPr>
      </w:pPr>
      <w:r w:rsidRPr="00AB6DA0">
        <w:rPr>
          <w:b/>
          <w:sz w:val="26"/>
          <w:szCs w:val="26"/>
        </w:rPr>
        <w:t xml:space="preserve">Câu </w:t>
      </w:r>
      <w:r w:rsidRPr="00AB6DA0">
        <w:rPr>
          <w:b/>
          <w:sz w:val="26"/>
          <w:szCs w:val="26"/>
          <w:lang w:val="en-US"/>
        </w:rPr>
        <w:t>4</w:t>
      </w:r>
      <w:r w:rsidRPr="00AB6DA0">
        <w:rPr>
          <w:b/>
          <w:sz w:val="26"/>
          <w:szCs w:val="26"/>
        </w:rPr>
        <w:t>:</w:t>
      </w:r>
      <w:r w:rsidRPr="00AB6DA0">
        <w:rPr>
          <w:sz w:val="26"/>
          <w:szCs w:val="26"/>
        </w:rPr>
        <w:t xml:space="preserve"> Bà M trồng được 2 sào thanh long ruột đỏ, ăn không hết nên vào ngày rằm bà thường mang thanh long chín ra chợ để bán. Giá bán thanh long của bà mỗi ngày thường chênh lệch nhau. Có hôm chợ ít thanh long, bà bán được 35.000 đồng/1kg, có hôm bà chỉ bán được 25.000 đồng/1kg. Trong trường hợp trên, 35.000 đồng/1kg hoặc 25.000 đồng/1kg được gọi là</w:t>
      </w:r>
      <w:r w:rsidRPr="00AB6DA0">
        <w:rPr>
          <w:b/>
          <w:sz w:val="26"/>
          <w:szCs w:val="26"/>
        </w:rPr>
        <w:t xml:space="preserve"> </w:t>
      </w:r>
    </w:p>
    <w:p w14:paraId="3DE2AD08" w14:textId="77777777" w:rsidR="00EB7FF1" w:rsidRPr="00AB6DA0" w:rsidRDefault="00EB7FF1" w:rsidP="00EB7FF1">
      <w:pPr>
        <w:tabs>
          <w:tab w:val="center" w:pos="2473"/>
          <w:tab w:val="center" w:pos="5700"/>
        </w:tabs>
        <w:spacing w:line="259" w:lineRule="auto"/>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rPr>
        <w:t xml:space="preserve">A. </w:t>
      </w:r>
      <w:r w:rsidRPr="00AB6DA0">
        <w:rPr>
          <w:sz w:val="26"/>
          <w:szCs w:val="26"/>
        </w:rPr>
        <w:t xml:space="preserve">giá cả hàng hóa. </w:t>
      </w:r>
      <w:r w:rsidRPr="00AB6DA0">
        <w:rPr>
          <w:sz w:val="26"/>
          <w:szCs w:val="26"/>
        </w:rPr>
        <w:tab/>
        <w:t xml:space="preserve"> </w:t>
      </w:r>
      <w:r w:rsidR="001E76D6" w:rsidRPr="00AB6DA0">
        <w:rPr>
          <w:sz w:val="26"/>
          <w:szCs w:val="26"/>
          <w:lang w:val="en-US"/>
        </w:rPr>
        <w:t xml:space="preserve"> </w:t>
      </w:r>
      <w:r w:rsidRPr="00AB6DA0">
        <w:rPr>
          <w:b/>
          <w:sz w:val="26"/>
          <w:szCs w:val="26"/>
        </w:rPr>
        <w:t xml:space="preserve">B. </w:t>
      </w:r>
      <w:r w:rsidRPr="00AB6DA0">
        <w:rPr>
          <w:sz w:val="26"/>
          <w:szCs w:val="26"/>
        </w:rPr>
        <w:t xml:space="preserve">giá cả thị trường. </w:t>
      </w:r>
    </w:p>
    <w:p w14:paraId="3C14DFFA" w14:textId="77777777" w:rsidR="00EB7FF1" w:rsidRPr="00AB6DA0" w:rsidRDefault="00EB7FF1" w:rsidP="00EB7FF1">
      <w:pPr>
        <w:ind w:firstLine="1"/>
        <w:jc w:val="both"/>
        <w:rPr>
          <w:sz w:val="26"/>
          <w:szCs w:val="26"/>
          <w:lang w:val="en-US"/>
        </w:rPr>
      </w:pPr>
      <w:r w:rsidRPr="00AB6DA0">
        <w:rPr>
          <w:b/>
          <w:sz w:val="26"/>
          <w:szCs w:val="26"/>
          <w:lang w:val="en-US"/>
        </w:rPr>
        <w:t xml:space="preserve">       </w:t>
      </w:r>
      <w:r w:rsidR="001E76D6" w:rsidRPr="00AB6DA0">
        <w:rPr>
          <w:b/>
          <w:sz w:val="26"/>
          <w:szCs w:val="26"/>
          <w:lang w:val="en-US"/>
        </w:rPr>
        <w:t xml:space="preserve"> </w:t>
      </w:r>
      <w:r w:rsidRPr="00AB6DA0">
        <w:rPr>
          <w:b/>
          <w:sz w:val="26"/>
          <w:szCs w:val="26"/>
        </w:rPr>
        <w:t xml:space="preserve">C. </w:t>
      </w:r>
      <w:r w:rsidRPr="00AB6DA0">
        <w:rPr>
          <w:sz w:val="26"/>
          <w:szCs w:val="26"/>
        </w:rPr>
        <w:t xml:space="preserve">giá cả mặt hàng. </w:t>
      </w:r>
      <w:r w:rsidRPr="00AB6DA0">
        <w:rPr>
          <w:sz w:val="26"/>
          <w:szCs w:val="26"/>
        </w:rPr>
        <w:tab/>
        <w:t xml:space="preserve"> </w:t>
      </w:r>
      <w:r w:rsidRPr="00AB6DA0">
        <w:rPr>
          <w:sz w:val="26"/>
          <w:szCs w:val="26"/>
        </w:rPr>
        <w:tab/>
      </w:r>
      <w:r w:rsidRPr="00AB6DA0">
        <w:rPr>
          <w:sz w:val="26"/>
          <w:szCs w:val="26"/>
          <w:lang w:val="en-US"/>
        </w:rPr>
        <w:t xml:space="preserve">               </w:t>
      </w:r>
      <w:r w:rsidR="00E87C21" w:rsidRPr="00AB6DA0">
        <w:rPr>
          <w:sz w:val="26"/>
          <w:szCs w:val="26"/>
          <w:lang w:val="en-US"/>
        </w:rPr>
        <w:t xml:space="preserve">  </w:t>
      </w:r>
      <w:r w:rsidRPr="00AB6DA0">
        <w:rPr>
          <w:b/>
          <w:sz w:val="26"/>
          <w:szCs w:val="26"/>
        </w:rPr>
        <w:t xml:space="preserve">D. </w:t>
      </w:r>
      <w:r w:rsidRPr="00AB6DA0">
        <w:rPr>
          <w:sz w:val="26"/>
          <w:szCs w:val="26"/>
        </w:rPr>
        <w:t>giá trị hàng hóa</w:t>
      </w:r>
      <w:r w:rsidRPr="00AB6DA0">
        <w:rPr>
          <w:sz w:val="26"/>
          <w:szCs w:val="26"/>
          <w:lang w:val="en-US"/>
        </w:rPr>
        <w:t>.</w:t>
      </w:r>
    </w:p>
    <w:p w14:paraId="07E14C05" w14:textId="77777777" w:rsidR="00EB7FF1" w:rsidRPr="00AB6DA0" w:rsidRDefault="00EB7FF1" w:rsidP="00EB7FF1">
      <w:pPr>
        <w:ind w:firstLine="1"/>
        <w:jc w:val="both"/>
        <w:rPr>
          <w:b/>
          <w:sz w:val="26"/>
          <w:szCs w:val="26"/>
        </w:rPr>
      </w:pPr>
      <w:r w:rsidRPr="00AB6DA0">
        <w:rPr>
          <w:b/>
          <w:sz w:val="26"/>
          <w:szCs w:val="26"/>
        </w:rPr>
        <w:t xml:space="preserve">Câu </w:t>
      </w:r>
      <w:r w:rsidRPr="00AB6DA0">
        <w:rPr>
          <w:b/>
          <w:sz w:val="26"/>
          <w:szCs w:val="26"/>
          <w:lang w:val="en-US"/>
        </w:rPr>
        <w:t>5</w:t>
      </w:r>
      <w:r w:rsidRPr="00AB6DA0">
        <w:rPr>
          <w:b/>
          <w:sz w:val="26"/>
          <w:szCs w:val="26"/>
        </w:rPr>
        <w:t>:</w:t>
      </w:r>
      <w:r w:rsidRPr="00AB6DA0">
        <w:rPr>
          <w:rFonts w:eastAsia="Arial"/>
          <w:b/>
          <w:sz w:val="26"/>
          <w:szCs w:val="26"/>
        </w:rPr>
        <w:t xml:space="preserve"> </w:t>
      </w:r>
      <w:r w:rsidRPr="00AB6DA0">
        <w:rPr>
          <w:sz w:val="26"/>
          <w:szCs w:val="26"/>
        </w:rPr>
        <w:t xml:space="preserve">Công dân nam, nữ bình đẳng trong việc tự ứng cử và được giới thiệu ứng cử đại biểu Quốc hội, đại biểu Hội đồng nhân dân là thể hiện sự bình đẳng giới trong lĩnh vực </w:t>
      </w:r>
    </w:p>
    <w:p w14:paraId="692E1941" w14:textId="77777777" w:rsidR="00EB7FF1" w:rsidRPr="00AB6DA0" w:rsidRDefault="00EB7FF1" w:rsidP="00EB7FF1">
      <w:pPr>
        <w:widowControl/>
        <w:autoSpaceDE/>
        <w:autoSpaceDN/>
        <w:spacing w:after="5" w:line="255" w:lineRule="auto"/>
        <w:ind w:left="293"/>
        <w:jc w:val="both"/>
        <w:rPr>
          <w:sz w:val="26"/>
          <w:szCs w:val="26"/>
        </w:rPr>
      </w:pPr>
      <w:r w:rsidRPr="00AB6DA0">
        <w:rPr>
          <w:sz w:val="26"/>
          <w:szCs w:val="26"/>
          <w:lang w:val="en-US"/>
        </w:rPr>
        <w:t xml:space="preserve"> </w:t>
      </w:r>
      <w:r w:rsidR="001E76D6" w:rsidRPr="00AB6DA0">
        <w:rPr>
          <w:sz w:val="26"/>
          <w:szCs w:val="26"/>
          <w:lang w:val="en-US"/>
        </w:rPr>
        <w:t xml:space="preserve"> </w:t>
      </w:r>
      <w:r w:rsidRPr="00AB6DA0">
        <w:rPr>
          <w:sz w:val="26"/>
          <w:szCs w:val="26"/>
          <w:lang w:val="en-US"/>
        </w:rPr>
        <w:t xml:space="preserve"> A. </w:t>
      </w:r>
      <w:r w:rsidRPr="00AB6DA0">
        <w:rPr>
          <w:sz w:val="26"/>
          <w:szCs w:val="26"/>
        </w:rPr>
        <w:t xml:space="preserve">chính trị. </w:t>
      </w:r>
      <w:r w:rsidRPr="00AB6DA0">
        <w:rPr>
          <w:sz w:val="26"/>
          <w:szCs w:val="26"/>
        </w:rPr>
        <w:tab/>
      </w:r>
      <w:r w:rsidRPr="00AB6DA0">
        <w:rPr>
          <w:sz w:val="26"/>
          <w:szCs w:val="26"/>
          <w:lang w:val="en-US"/>
        </w:rPr>
        <w:t xml:space="preserve">               </w:t>
      </w:r>
      <w:r w:rsidRPr="00AB6DA0">
        <w:rPr>
          <w:b/>
          <w:sz w:val="26"/>
          <w:szCs w:val="26"/>
        </w:rPr>
        <w:t xml:space="preserve">B. </w:t>
      </w:r>
      <w:r w:rsidRPr="00AB6DA0">
        <w:rPr>
          <w:sz w:val="26"/>
          <w:szCs w:val="26"/>
        </w:rPr>
        <w:t xml:space="preserve">văn hóa. </w:t>
      </w:r>
      <w:r w:rsidRPr="00AB6DA0">
        <w:rPr>
          <w:sz w:val="26"/>
          <w:szCs w:val="26"/>
        </w:rPr>
        <w:tab/>
      </w:r>
      <w:r w:rsidRPr="00AB6DA0">
        <w:rPr>
          <w:sz w:val="26"/>
          <w:szCs w:val="26"/>
          <w:lang w:val="en-US"/>
        </w:rPr>
        <w:t xml:space="preserve">        </w:t>
      </w:r>
      <w:r w:rsidRPr="00AB6DA0">
        <w:rPr>
          <w:b/>
          <w:sz w:val="26"/>
          <w:szCs w:val="26"/>
        </w:rPr>
        <w:t xml:space="preserve">C. </w:t>
      </w:r>
      <w:r w:rsidRPr="00AB6DA0">
        <w:rPr>
          <w:sz w:val="26"/>
          <w:szCs w:val="26"/>
        </w:rPr>
        <w:t xml:space="preserve">lao động. </w:t>
      </w:r>
      <w:r w:rsidRPr="00AB6DA0">
        <w:rPr>
          <w:sz w:val="26"/>
          <w:szCs w:val="26"/>
        </w:rPr>
        <w:tab/>
      </w:r>
      <w:r w:rsidRPr="00AB6DA0">
        <w:rPr>
          <w:sz w:val="26"/>
          <w:szCs w:val="26"/>
          <w:lang w:val="en-US"/>
        </w:rPr>
        <w:t xml:space="preserve">          </w:t>
      </w:r>
      <w:r w:rsidRPr="00AB6DA0">
        <w:rPr>
          <w:b/>
          <w:sz w:val="26"/>
          <w:szCs w:val="26"/>
        </w:rPr>
        <w:t xml:space="preserve">D. </w:t>
      </w:r>
      <w:r w:rsidRPr="00AB6DA0">
        <w:rPr>
          <w:sz w:val="26"/>
          <w:szCs w:val="26"/>
        </w:rPr>
        <w:t xml:space="preserve">xã hội. </w:t>
      </w:r>
    </w:p>
    <w:p w14:paraId="288BD0B8" w14:textId="77777777" w:rsidR="00EB7FF1" w:rsidRPr="00AB6DA0" w:rsidRDefault="00EB7FF1" w:rsidP="00EB7FF1">
      <w:pPr>
        <w:ind w:left="-3"/>
        <w:jc w:val="both"/>
        <w:rPr>
          <w:sz w:val="26"/>
          <w:szCs w:val="26"/>
        </w:rPr>
      </w:pPr>
      <w:r w:rsidRPr="00AB6DA0">
        <w:rPr>
          <w:b/>
          <w:sz w:val="26"/>
          <w:szCs w:val="26"/>
        </w:rPr>
        <w:t xml:space="preserve">Câu </w:t>
      </w:r>
      <w:r w:rsidRPr="00AB6DA0">
        <w:rPr>
          <w:b/>
          <w:sz w:val="26"/>
          <w:szCs w:val="26"/>
          <w:lang w:val="en-US"/>
        </w:rPr>
        <w:t>6</w:t>
      </w:r>
      <w:r w:rsidRPr="00AB6DA0">
        <w:rPr>
          <w:b/>
          <w:sz w:val="26"/>
          <w:szCs w:val="26"/>
        </w:rPr>
        <w:t>:</w:t>
      </w:r>
      <w:r w:rsidRPr="00AB6DA0">
        <w:rPr>
          <w:rFonts w:eastAsia="Arial"/>
          <w:b/>
          <w:sz w:val="26"/>
          <w:szCs w:val="26"/>
        </w:rPr>
        <w:t xml:space="preserve"> </w:t>
      </w:r>
      <w:r w:rsidRPr="00AB6DA0">
        <w:rPr>
          <w:sz w:val="26"/>
          <w:szCs w:val="26"/>
        </w:rPr>
        <w:t xml:space="preserve">Theo quy định của pháp luật, công dân có quyền khiếu nại, tố cáo với cơ quan, tổ chức, cá nhân có thẩm quyền về những việc làm trái pháp luật của cơ quan, tổ chức, cá nhân là thể hiện quyền của công dân khi </w:t>
      </w:r>
    </w:p>
    <w:p w14:paraId="16D2F139" w14:textId="77777777" w:rsidR="00EB7FF1" w:rsidRPr="00AB6DA0" w:rsidRDefault="00EB7FF1" w:rsidP="00EB7FF1">
      <w:pPr>
        <w:ind w:left="-3"/>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rPr>
        <w:t xml:space="preserve">A. </w:t>
      </w:r>
      <w:r w:rsidRPr="00AB6DA0">
        <w:rPr>
          <w:sz w:val="26"/>
          <w:szCs w:val="26"/>
        </w:rPr>
        <w:t xml:space="preserve">đảm bảo trách nhiệm pháp lý của nhà nước. </w:t>
      </w:r>
    </w:p>
    <w:p w14:paraId="357CCB09" w14:textId="77777777" w:rsidR="00EB7FF1" w:rsidRPr="00AB6DA0" w:rsidRDefault="00EB7FF1" w:rsidP="00EB7FF1">
      <w:pPr>
        <w:widowControl/>
        <w:autoSpaceDE/>
        <w:autoSpaceDN/>
        <w:spacing w:after="5" w:line="255" w:lineRule="auto"/>
        <w:ind w:left="293"/>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lang w:val="en-US"/>
        </w:rPr>
        <w:t>B.</w:t>
      </w:r>
      <w:r w:rsidRPr="00AB6DA0">
        <w:rPr>
          <w:sz w:val="26"/>
          <w:szCs w:val="26"/>
          <w:lang w:val="en-US"/>
        </w:rPr>
        <w:t xml:space="preserve"> </w:t>
      </w:r>
      <w:r w:rsidRPr="00AB6DA0">
        <w:rPr>
          <w:sz w:val="26"/>
          <w:szCs w:val="26"/>
        </w:rPr>
        <w:t xml:space="preserve">thực hiện quy trình quản lý kinh tế nhà nước. </w:t>
      </w:r>
    </w:p>
    <w:p w14:paraId="0F85DC02" w14:textId="77777777" w:rsidR="00EB7FF1" w:rsidRPr="00AB6DA0" w:rsidRDefault="00EB7FF1" w:rsidP="00EB7FF1">
      <w:pPr>
        <w:widowControl/>
        <w:autoSpaceDE/>
        <w:autoSpaceDN/>
        <w:spacing w:after="5" w:line="255" w:lineRule="auto"/>
        <w:ind w:left="293"/>
        <w:jc w:val="both"/>
        <w:rPr>
          <w:sz w:val="26"/>
          <w:szCs w:val="26"/>
        </w:rPr>
      </w:pPr>
      <w:r w:rsidRPr="00AB6DA0">
        <w:rPr>
          <w:sz w:val="26"/>
          <w:szCs w:val="26"/>
          <w:lang w:val="en-US"/>
        </w:rPr>
        <w:t xml:space="preserve">  </w:t>
      </w:r>
      <w:r w:rsidR="001E76D6" w:rsidRPr="00AB6DA0">
        <w:rPr>
          <w:sz w:val="26"/>
          <w:szCs w:val="26"/>
          <w:lang w:val="en-US"/>
        </w:rPr>
        <w:t xml:space="preserve"> </w:t>
      </w:r>
      <w:r w:rsidRPr="00AB6DA0">
        <w:rPr>
          <w:b/>
          <w:sz w:val="26"/>
          <w:szCs w:val="26"/>
          <w:lang w:val="en-US"/>
        </w:rPr>
        <w:t>C.</w:t>
      </w:r>
      <w:r w:rsidRPr="00AB6DA0">
        <w:rPr>
          <w:sz w:val="26"/>
          <w:szCs w:val="26"/>
          <w:lang w:val="en-US"/>
        </w:rPr>
        <w:t xml:space="preserve"> </w:t>
      </w:r>
      <w:r w:rsidRPr="00AB6DA0">
        <w:rPr>
          <w:sz w:val="26"/>
          <w:szCs w:val="26"/>
        </w:rPr>
        <w:t xml:space="preserve">tham gia quản lý nhà nước và xã hội. </w:t>
      </w:r>
    </w:p>
    <w:p w14:paraId="1D55F3FF" w14:textId="77777777" w:rsidR="00EB7FF1" w:rsidRPr="00AB6DA0" w:rsidRDefault="00EB7FF1" w:rsidP="00EB7FF1">
      <w:pPr>
        <w:widowControl/>
        <w:autoSpaceDE/>
        <w:autoSpaceDN/>
        <w:spacing w:after="5" w:line="255" w:lineRule="auto"/>
        <w:ind w:left="293"/>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lang w:val="en-US"/>
        </w:rPr>
        <w:t xml:space="preserve"> D.</w:t>
      </w:r>
      <w:r w:rsidRPr="00AB6DA0">
        <w:rPr>
          <w:sz w:val="26"/>
          <w:szCs w:val="26"/>
          <w:lang w:val="en-US"/>
        </w:rPr>
        <w:t xml:space="preserve"> </w:t>
      </w:r>
      <w:r w:rsidRPr="00AB6DA0">
        <w:rPr>
          <w:sz w:val="26"/>
          <w:szCs w:val="26"/>
        </w:rPr>
        <w:t xml:space="preserve">công dân Việt Nam từ đủ 18 tuổi trở lên. </w:t>
      </w:r>
    </w:p>
    <w:p w14:paraId="057E4B1E" w14:textId="77777777" w:rsidR="00EB7FF1" w:rsidRPr="00AB6DA0" w:rsidRDefault="00EB7FF1" w:rsidP="00EB7FF1">
      <w:pPr>
        <w:ind w:left="-3"/>
        <w:jc w:val="both"/>
        <w:rPr>
          <w:sz w:val="26"/>
          <w:szCs w:val="26"/>
        </w:rPr>
      </w:pPr>
      <w:r w:rsidRPr="00AB6DA0">
        <w:rPr>
          <w:b/>
          <w:sz w:val="26"/>
          <w:szCs w:val="26"/>
        </w:rPr>
        <w:t xml:space="preserve">Câu </w:t>
      </w:r>
      <w:r w:rsidRPr="00AB6DA0">
        <w:rPr>
          <w:b/>
          <w:sz w:val="26"/>
          <w:szCs w:val="26"/>
          <w:lang w:val="en-US"/>
        </w:rPr>
        <w:t>7</w:t>
      </w:r>
      <w:r w:rsidRPr="00AB6DA0">
        <w:rPr>
          <w:b/>
          <w:sz w:val="26"/>
          <w:szCs w:val="26"/>
        </w:rPr>
        <w:t>:</w:t>
      </w:r>
      <w:r w:rsidRPr="00AB6DA0">
        <w:rPr>
          <w:rFonts w:eastAsia="Arial"/>
          <w:b/>
          <w:sz w:val="26"/>
          <w:szCs w:val="26"/>
        </w:rPr>
        <w:t xml:space="preserve"> </w:t>
      </w:r>
      <w:r w:rsidRPr="00AB6DA0">
        <w:rPr>
          <w:sz w:val="26"/>
          <w:szCs w:val="26"/>
        </w:rPr>
        <w:t xml:space="preserve">Theo quy định của pháp luật, người khiếu nại </w:t>
      </w:r>
      <w:r w:rsidRPr="00AB6DA0">
        <w:rPr>
          <w:b/>
          <w:sz w:val="26"/>
          <w:szCs w:val="26"/>
        </w:rPr>
        <w:t>không</w:t>
      </w:r>
      <w:r w:rsidRPr="00AB6DA0">
        <w:rPr>
          <w:sz w:val="26"/>
          <w:szCs w:val="26"/>
        </w:rPr>
        <w:t xml:space="preserve"> có quyền nào sau đây? </w:t>
      </w:r>
    </w:p>
    <w:p w14:paraId="59146A54" w14:textId="77777777" w:rsidR="00EB7FF1" w:rsidRPr="00AB6DA0" w:rsidRDefault="00EB7FF1" w:rsidP="00EB7FF1">
      <w:pPr>
        <w:tabs>
          <w:tab w:val="center" w:pos="3407"/>
          <w:tab w:val="center" w:pos="6819"/>
        </w:tabs>
        <w:ind w:left="-13"/>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rPr>
        <w:t xml:space="preserve">A. </w:t>
      </w:r>
      <w:r w:rsidRPr="00AB6DA0">
        <w:rPr>
          <w:sz w:val="26"/>
          <w:szCs w:val="26"/>
        </w:rPr>
        <w:t>Rút khiếu nại.</w:t>
      </w:r>
      <w:r w:rsidRPr="00AB6DA0">
        <w:rPr>
          <w:b/>
          <w:sz w:val="26"/>
          <w:szCs w:val="26"/>
        </w:rPr>
        <w:t xml:space="preserve"> </w:t>
      </w:r>
      <w:r w:rsidRPr="00AB6DA0">
        <w:rPr>
          <w:b/>
          <w:sz w:val="26"/>
          <w:szCs w:val="26"/>
        </w:rPr>
        <w:tab/>
        <w:t xml:space="preserve"> </w:t>
      </w:r>
      <w:r w:rsidRPr="00AB6DA0">
        <w:rPr>
          <w:b/>
          <w:sz w:val="26"/>
          <w:szCs w:val="26"/>
        </w:rPr>
        <w:tab/>
        <w:t xml:space="preserve">B. </w:t>
      </w:r>
      <w:r w:rsidRPr="00AB6DA0">
        <w:rPr>
          <w:sz w:val="26"/>
          <w:szCs w:val="26"/>
        </w:rPr>
        <w:t xml:space="preserve">Giải quyết khiếu nại. </w:t>
      </w:r>
    </w:p>
    <w:p w14:paraId="7F400DB3" w14:textId="77777777" w:rsidR="00EB7FF1" w:rsidRPr="00AB6DA0" w:rsidRDefault="00EB7FF1" w:rsidP="00EB7FF1">
      <w:pPr>
        <w:tabs>
          <w:tab w:val="center" w:pos="3407"/>
          <w:tab w:val="center" w:pos="6742"/>
        </w:tabs>
        <w:ind w:left="-13"/>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rPr>
        <w:t xml:space="preserve">C. </w:t>
      </w:r>
      <w:r w:rsidRPr="00AB6DA0">
        <w:rPr>
          <w:sz w:val="26"/>
          <w:szCs w:val="26"/>
        </w:rPr>
        <w:t>Tự mình khiếu nại.</w:t>
      </w:r>
      <w:r w:rsidRPr="00AB6DA0">
        <w:rPr>
          <w:b/>
          <w:sz w:val="26"/>
          <w:szCs w:val="26"/>
        </w:rPr>
        <w:t xml:space="preserve"> </w:t>
      </w:r>
      <w:r w:rsidRPr="00AB6DA0">
        <w:rPr>
          <w:b/>
          <w:sz w:val="26"/>
          <w:szCs w:val="26"/>
        </w:rPr>
        <w:tab/>
        <w:t xml:space="preserve"> </w:t>
      </w:r>
      <w:r w:rsidRPr="00AB6DA0">
        <w:rPr>
          <w:b/>
          <w:sz w:val="26"/>
          <w:szCs w:val="26"/>
        </w:rPr>
        <w:tab/>
        <w:t xml:space="preserve">D. </w:t>
      </w:r>
      <w:r w:rsidRPr="00AB6DA0">
        <w:rPr>
          <w:sz w:val="26"/>
          <w:szCs w:val="26"/>
        </w:rPr>
        <w:t xml:space="preserve">Nhờ luật sư tư vấn. </w:t>
      </w:r>
    </w:p>
    <w:p w14:paraId="575A8F87" w14:textId="77777777" w:rsidR="00EB7FF1" w:rsidRPr="00AB6DA0" w:rsidRDefault="00EB7FF1" w:rsidP="00EB7FF1">
      <w:pPr>
        <w:ind w:left="-3"/>
        <w:jc w:val="both"/>
        <w:rPr>
          <w:sz w:val="26"/>
          <w:szCs w:val="26"/>
        </w:rPr>
      </w:pPr>
      <w:r w:rsidRPr="00AB6DA0">
        <w:rPr>
          <w:b/>
          <w:sz w:val="26"/>
          <w:szCs w:val="26"/>
        </w:rPr>
        <w:t xml:space="preserve">Câu </w:t>
      </w:r>
      <w:r w:rsidRPr="00AB6DA0">
        <w:rPr>
          <w:b/>
          <w:sz w:val="26"/>
          <w:szCs w:val="26"/>
          <w:lang w:val="en-US"/>
        </w:rPr>
        <w:t>8</w:t>
      </w:r>
      <w:r w:rsidRPr="00AB6DA0">
        <w:rPr>
          <w:b/>
          <w:sz w:val="26"/>
          <w:szCs w:val="26"/>
        </w:rPr>
        <w:t>:</w:t>
      </w:r>
      <w:r w:rsidRPr="00AB6DA0">
        <w:rPr>
          <w:rFonts w:eastAsia="Arial"/>
          <w:b/>
          <w:sz w:val="26"/>
          <w:szCs w:val="26"/>
        </w:rPr>
        <w:t xml:space="preserve"> </w:t>
      </w:r>
      <w:r w:rsidRPr="00AB6DA0">
        <w:rPr>
          <w:sz w:val="26"/>
          <w:szCs w:val="26"/>
        </w:rPr>
        <w:t xml:space="preserve">Theo quy định tại khoản 1 điều 24 - Hiến pháp 2013: Mọi người đều có quyền tự do tín ngưỡng, tôn giáo theo hoặc không theo một tôn giáo nào. Điều này thể hiện </w:t>
      </w:r>
    </w:p>
    <w:p w14:paraId="4840FF7D" w14:textId="77777777" w:rsidR="00EB7FF1" w:rsidRPr="00AB6DA0" w:rsidRDefault="00EB7FF1" w:rsidP="00EB7FF1">
      <w:pPr>
        <w:widowControl/>
        <w:autoSpaceDE/>
        <w:autoSpaceDN/>
        <w:spacing w:after="5" w:line="255" w:lineRule="auto"/>
        <w:ind w:left="293"/>
        <w:jc w:val="both"/>
        <w:rPr>
          <w:sz w:val="26"/>
          <w:szCs w:val="26"/>
        </w:rPr>
      </w:pPr>
      <w:r w:rsidRPr="00AB6DA0">
        <w:rPr>
          <w:sz w:val="26"/>
          <w:szCs w:val="26"/>
          <w:lang w:val="en-US"/>
        </w:rPr>
        <w:t xml:space="preserve"> </w:t>
      </w:r>
      <w:r w:rsidR="001E76D6" w:rsidRPr="00AB6DA0">
        <w:rPr>
          <w:sz w:val="26"/>
          <w:szCs w:val="26"/>
          <w:lang w:val="en-US"/>
        </w:rPr>
        <w:t xml:space="preserve"> </w:t>
      </w:r>
      <w:r w:rsidRPr="00AB6DA0">
        <w:rPr>
          <w:b/>
          <w:sz w:val="26"/>
          <w:szCs w:val="26"/>
          <w:lang w:val="en-US"/>
        </w:rPr>
        <w:t>A.</w:t>
      </w:r>
      <w:r w:rsidRPr="00AB6DA0">
        <w:rPr>
          <w:sz w:val="26"/>
          <w:szCs w:val="26"/>
          <w:lang w:val="en-US"/>
        </w:rPr>
        <w:t xml:space="preserve"> </w:t>
      </w:r>
      <w:r w:rsidRPr="00AB6DA0">
        <w:rPr>
          <w:sz w:val="26"/>
          <w:szCs w:val="26"/>
        </w:rPr>
        <w:t xml:space="preserve">các tôn giáo bình đẳng trước pháp luật. </w:t>
      </w:r>
    </w:p>
    <w:p w14:paraId="00964943" w14:textId="77777777" w:rsidR="00EB7FF1" w:rsidRPr="00AB6DA0" w:rsidRDefault="00EB7FF1" w:rsidP="00EB7FF1">
      <w:pPr>
        <w:widowControl/>
        <w:autoSpaceDE/>
        <w:autoSpaceDN/>
        <w:spacing w:after="5" w:line="255" w:lineRule="auto"/>
        <w:ind w:left="293"/>
        <w:jc w:val="both"/>
        <w:rPr>
          <w:sz w:val="26"/>
          <w:szCs w:val="26"/>
        </w:rPr>
      </w:pPr>
      <w:r w:rsidRPr="00AB6DA0">
        <w:rPr>
          <w:sz w:val="26"/>
          <w:szCs w:val="26"/>
          <w:lang w:val="en-US"/>
        </w:rPr>
        <w:t xml:space="preserve"> </w:t>
      </w:r>
      <w:r w:rsidR="001E76D6" w:rsidRPr="00AB6DA0">
        <w:rPr>
          <w:sz w:val="26"/>
          <w:szCs w:val="26"/>
          <w:lang w:val="en-US"/>
        </w:rPr>
        <w:t xml:space="preserve"> </w:t>
      </w:r>
      <w:r w:rsidRPr="00AB6DA0">
        <w:rPr>
          <w:b/>
          <w:sz w:val="26"/>
          <w:szCs w:val="26"/>
          <w:lang w:val="en-US"/>
        </w:rPr>
        <w:t>B</w:t>
      </w:r>
      <w:r w:rsidRPr="00AB6DA0">
        <w:rPr>
          <w:sz w:val="26"/>
          <w:szCs w:val="26"/>
          <w:lang w:val="en-US"/>
        </w:rPr>
        <w:t xml:space="preserve">. </w:t>
      </w:r>
      <w:r w:rsidRPr="00AB6DA0">
        <w:rPr>
          <w:sz w:val="26"/>
          <w:szCs w:val="26"/>
        </w:rPr>
        <w:t xml:space="preserve">đồng bào giáo dân sống phụ thuộc lẫn nhau. </w:t>
      </w:r>
    </w:p>
    <w:p w14:paraId="20854391" w14:textId="77777777" w:rsidR="00EB7FF1" w:rsidRPr="00AB6DA0" w:rsidRDefault="00EB7FF1" w:rsidP="00EB7FF1">
      <w:pPr>
        <w:widowControl/>
        <w:autoSpaceDE/>
        <w:autoSpaceDN/>
        <w:spacing w:after="5" w:line="255" w:lineRule="auto"/>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lang w:val="en-US"/>
        </w:rPr>
        <w:t xml:space="preserve">C. </w:t>
      </w:r>
      <w:r w:rsidRPr="00AB6DA0">
        <w:rPr>
          <w:sz w:val="26"/>
          <w:szCs w:val="26"/>
          <w:lang w:val="en-US"/>
        </w:rPr>
        <w:t xml:space="preserve"> </w:t>
      </w:r>
      <w:r w:rsidRPr="00AB6DA0">
        <w:rPr>
          <w:sz w:val="26"/>
          <w:szCs w:val="26"/>
        </w:rPr>
        <w:t xml:space="preserve">các tôn giáo lớn được phát triển tự do. </w:t>
      </w:r>
    </w:p>
    <w:p w14:paraId="337DDC4E" w14:textId="77777777" w:rsidR="00EB7FF1" w:rsidRPr="00AB6DA0" w:rsidRDefault="00EB7FF1" w:rsidP="00EB7FF1">
      <w:pPr>
        <w:widowControl/>
        <w:autoSpaceDE/>
        <w:autoSpaceDN/>
        <w:spacing w:after="5" w:line="255" w:lineRule="auto"/>
        <w:jc w:val="both"/>
        <w:rPr>
          <w:sz w:val="26"/>
          <w:szCs w:val="26"/>
        </w:rPr>
      </w:pPr>
      <w:r w:rsidRPr="00AB6DA0">
        <w:rPr>
          <w:b/>
          <w:sz w:val="26"/>
          <w:szCs w:val="26"/>
          <w:lang w:val="en-US"/>
        </w:rPr>
        <w:t xml:space="preserve">    </w:t>
      </w:r>
      <w:r w:rsidR="001E76D6" w:rsidRPr="00AB6DA0">
        <w:rPr>
          <w:b/>
          <w:sz w:val="26"/>
          <w:szCs w:val="26"/>
          <w:lang w:val="en-US"/>
        </w:rPr>
        <w:t xml:space="preserve">  </w:t>
      </w:r>
      <w:r w:rsidRPr="00AB6DA0">
        <w:rPr>
          <w:b/>
          <w:sz w:val="26"/>
          <w:szCs w:val="26"/>
          <w:lang w:val="en-US"/>
        </w:rPr>
        <w:t xml:space="preserve">D. </w:t>
      </w:r>
      <w:r w:rsidRPr="00AB6DA0">
        <w:rPr>
          <w:sz w:val="26"/>
          <w:szCs w:val="26"/>
        </w:rPr>
        <w:t>tôn giáo nội sinh được ưu tiên phát triển.</w:t>
      </w:r>
    </w:p>
    <w:p w14:paraId="7E797E60" w14:textId="77777777" w:rsidR="00EB7FF1" w:rsidRPr="00AB6DA0" w:rsidRDefault="00EB7FF1" w:rsidP="00EB7FF1">
      <w:pPr>
        <w:ind w:left="-5"/>
        <w:jc w:val="both"/>
        <w:rPr>
          <w:sz w:val="26"/>
          <w:szCs w:val="26"/>
        </w:rPr>
      </w:pPr>
      <w:r w:rsidRPr="00AB6DA0">
        <w:rPr>
          <w:b/>
          <w:sz w:val="26"/>
          <w:szCs w:val="26"/>
        </w:rPr>
        <w:lastRenderedPageBreak/>
        <w:t xml:space="preserve">Câu </w:t>
      </w:r>
      <w:r w:rsidRPr="00AB6DA0">
        <w:rPr>
          <w:b/>
          <w:sz w:val="26"/>
          <w:szCs w:val="26"/>
          <w:lang w:val="en-US"/>
        </w:rPr>
        <w:t>9</w:t>
      </w:r>
      <w:r w:rsidRPr="00AB6DA0">
        <w:rPr>
          <w:sz w:val="26"/>
          <w:szCs w:val="26"/>
        </w:rPr>
        <w:t xml:space="preserve">: Mọi công dân thuộc các dân tộc, tôn giáo, thành phần, địa vị xã hội khác nhau đều không bị phân biệt đối xử trong hưởng quyền, thực hiện nghĩa vụ và chịu trách nhiệm pháp lí theo quy định là thể hiện công dân bình đẳng </w:t>
      </w:r>
    </w:p>
    <w:p w14:paraId="15F22FDC" w14:textId="77777777" w:rsidR="00EB7FF1" w:rsidRPr="00AB6DA0" w:rsidRDefault="00EB7FF1" w:rsidP="00EB7FF1">
      <w:pPr>
        <w:tabs>
          <w:tab w:val="center" w:pos="1187"/>
          <w:tab w:val="center" w:pos="5043"/>
          <w:tab w:val="center" w:pos="8373"/>
        </w:tabs>
        <w:jc w:val="both"/>
        <w:rPr>
          <w:sz w:val="26"/>
          <w:szCs w:val="26"/>
        </w:rPr>
      </w:pPr>
      <w:r w:rsidRPr="00AB6DA0">
        <w:rPr>
          <w:rFonts w:eastAsia="Calibri"/>
          <w:sz w:val="26"/>
          <w:szCs w:val="26"/>
        </w:rPr>
        <w:tab/>
      </w:r>
      <w:r w:rsidRPr="00AB6DA0">
        <w:rPr>
          <w:rFonts w:eastAsia="Calibri"/>
          <w:sz w:val="26"/>
          <w:szCs w:val="26"/>
          <w:lang w:val="en-US"/>
        </w:rPr>
        <w:t xml:space="preserve">     </w:t>
      </w:r>
      <w:r w:rsidR="001E76D6" w:rsidRPr="00AB6DA0">
        <w:rPr>
          <w:rFonts w:eastAsia="Calibri"/>
          <w:sz w:val="26"/>
          <w:szCs w:val="26"/>
          <w:lang w:val="en-US"/>
        </w:rPr>
        <w:t xml:space="preserve"> </w:t>
      </w:r>
      <w:r w:rsidRPr="00AB6DA0">
        <w:rPr>
          <w:b/>
          <w:sz w:val="26"/>
          <w:szCs w:val="26"/>
        </w:rPr>
        <w:t xml:space="preserve">A. </w:t>
      </w:r>
      <w:r w:rsidRPr="00AB6DA0">
        <w:rPr>
          <w:sz w:val="26"/>
          <w:szCs w:val="26"/>
        </w:rPr>
        <w:t xml:space="preserve">trước pháp luật. </w:t>
      </w:r>
      <w:r w:rsidRPr="00AB6DA0">
        <w:rPr>
          <w:sz w:val="26"/>
          <w:szCs w:val="26"/>
        </w:rPr>
        <w:tab/>
        <w:t xml:space="preserve">                                           </w:t>
      </w:r>
      <w:r w:rsidRPr="00AB6DA0">
        <w:rPr>
          <w:sz w:val="26"/>
          <w:szCs w:val="26"/>
          <w:lang w:val="en-US"/>
        </w:rPr>
        <w:t xml:space="preserve">         </w:t>
      </w:r>
      <w:r w:rsidRPr="00AB6DA0">
        <w:rPr>
          <w:b/>
          <w:sz w:val="26"/>
          <w:szCs w:val="26"/>
        </w:rPr>
        <w:t xml:space="preserve">B. </w:t>
      </w:r>
      <w:r w:rsidRPr="00AB6DA0">
        <w:rPr>
          <w:sz w:val="26"/>
          <w:szCs w:val="26"/>
        </w:rPr>
        <w:t xml:space="preserve">về lợi nhuận. </w:t>
      </w:r>
      <w:r w:rsidRPr="00AB6DA0">
        <w:rPr>
          <w:sz w:val="26"/>
          <w:szCs w:val="26"/>
        </w:rPr>
        <w:tab/>
        <w:t xml:space="preserve"> </w:t>
      </w:r>
    </w:p>
    <w:p w14:paraId="0722DA46" w14:textId="77777777" w:rsidR="00EB7FF1" w:rsidRPr="00AB6DA0" w:rsidRDefault="00EB7FF1" w:rsidP="00EB7FF1">
      <w:pPr>
        <w:tabs>
          <w:tab w:val="center" w:pos="6276"/>
        </w:tabs>
        <w:ind w:left="-15"/>
        <w:jc w:val="both"/>
        <w:rPr>
          <w:sz w:val="26"/>
          <w:szCs w:val="26"/>
        </w:rPr>
      </w:pPr>
      <w:r w:rsidRPr="00AB6DA0">
        <w:rPr>
          <w:b/>
          <w:sz w:val="26"/>
          <w:szCs w:val="26"/>
        </w:rPr>
        <w:t xml:space="preserve">    </w:t>
      </w:r>
      <w:r w:rsidR="001E76D6" w:rsidRPr="00AB6DA0">
        <w:rPr>
          <w:b/>
          <w:sz w:val="26"/>
          <w:szCs w:val="26"/>
          <w:lang w:val="en-US"/>
        </w:rPr>
        <w:t xml:space="preserve"> </w:t>
      </w:r>
      <w:r w:rsidRPr="00AB6DA0">
        <w:rPr>
          <w:b/>
          <w:sz w:val="26"/>
          <w:szCs w:val="26"/>
        </w:rPr>
        <w:t xml:space="preserve"> C. </w:t>
      </w:r>
      <w:r w:rsidRPr="00AB6DA0">
        <w:rPr>
          <w:sz w:val="26"/>
          <w:szCs w:val="26"/>
        </w:rPr>
        <w:t xml:space="preserve">trước xã hội.                                                          </w:t>
      </w:r>
      <w:r w:rsidRPr="00AB6DA0">
        <w:rPr>
          <w:sz w:val="26"/>
          <w:szCs w:val="26"/>
        </w:rPr>
        <w:tab/>
      </w:r>
      <w:r w:rsidR="00E87C21" w:rsidRPr="00AB6DA0">
        <w:rPr>
          <w:sz w:val="26"/>
          <w:szCs w:val="26"/>
          <w:lang w:val="en-US"/>
        </w:rPr>
        <w:t xml:space="preserve">  </w:t>
      </w:r>
      <w:r w:rsidRPr="00AB6DA0">
        <w:rPr>
          <w:b/>
          <w:sz w:val="26"/>
          <w:szCs w:val="26"/>
        </w:rPr>
        <w:t xml:space="preserve">D. </w:t>
      </w:r>
      <w:r w:rsidRPr="00AB6DA0">
        <w:rPr>
          <w:sz w:val="26"/>
          <w:szCs w:val="26"/>
        </w:rPr>
        <w:t xml:space="preserve">về nhu cầu. </w:t>
      </w:r>
    </w:p>
    <w:p w14:paraId="5F1C709E" w14:textId="77777777" w:rsidR="00EB7FF1" w:rsidRPr="00AB6DA0" w:rsidRDefault="00EB7FF1" w:rsidP="00EB7FF1">
      <w:pPr>
        <w:ind w:left="-5"/>
        <w:jc w:val="both"/>
        <w:rPr>
          <w:sz w:val="26"/>
          <w:szCs w:val="26"/>
        </w:rPr>
      </w:pPr>
      <w:r w:rsidRPr="00AB6DA0">
        <w:rPr>
          <w:b/>
          <w:sz w:val="26"/>
          <w:szCs w:val="26"/>
        </w:rPr>
        <w:t xml:space="preserve">Câu </w:t>
      </w:r>
      <w:r w:rsidRPr="00AB6DA0">
        <w:rPr>
          <w:b/>
          <w:sz w:val="26"/>
          <w:szCs w:val="26"/>
          <w:lang w:val="en-US"/>
        </w:rPr>
        <w:t>10</w:t>
      </w:r>
      <w:r w:rsidRPr="00AB6DA0">
        <w:rPr>
          <w:sz w:val="26"/>
          <w:szCs w:val="26"/>
        </w:rPr>
        <w:t xml:space="preserve">: Hành vi vi phạm quyền và nghĩa vụ của công dân trong tham gia quản lý nhà nước và xã hội dẫn đến hậu quả vi phạm </w:t>
      </w:r>
    </w:p>
    <w:p w14:paraId="61193849" w14:textId="77777777" w:rsidR="00EB7FF1" w:rsidRPr="00AB6DA0" w:rsidRDefault="00EB7FF1" w:rsidP="00EB7FF1">
      <w:pPr>
        <w:tabs>
          <w:tab w:val="center" w:pos="1566"/>
          <w:tab w:val="center" w:pos="6728"/>
        </w:tabs>
        <w:jc w:val="both"/>
        <w:rPr>
          <w:sz w:val="26"/>
          <w:szCs w:val="26"/>
        </w:rPr>
      </w:pPr>
      <w:r w:rsidRPr="00AB6DA0">
        <w:rPr>
          <w:rFonts w:eastAsia="Calibri"/>
          <w:sz w:val="26"/>
          <w:szCs w:val="26"/>
        </w:rPr>
        <w:tab/>
      </w:r>
      <w:r w:rsidRPr="00AB6DA0">
        <w:rPr>
          <w:rFonts w:eastAsia="Calibri"/>
          <w:sz w:val="26"/>
          <w:szCs w:val="26"/>
          <w:lang w:val="en-US"/>
        </w:rPr>
        <w:t xml:space="preserve">     </w:t>
      </w:r>
      <w:r w:rsidR="001E76D6" w:rsidRPr="00AB6DA0">
        <w:rPr>
          <w:rFonts w:eastAsia="Calibri"/>
          <w:sz w:val="26"/>
          <w:szCs w:val="26"/>
          <w:lang w:val="en-US"/>
        </w:rPr>
        <w:t xml:space="preserve"> </w:t>
      </w:r>
      <w:r w:rsidRPr="00AB6DA0">
        <w:rPr>
          <w:b/>
          <w:sz w:val="26"/>
          <w:szCs w:val="26"/>
        </w:rPr>
        <w:t>A</w:t>
      </w:r>
      <w:r w:rsidR="001E76D6" w:rsidRPr="00AB6DA0">
        <w:rPr>
          <w:b/>
          <w:sz w:val="26"/>
          <w:szCs w:val="26"/>
          <w:lang w:val="en-US"/>
        </w:rPr>
        <w:t xml:space="preserve"> </w:t>
      </w:r>
      <w:r w:rsidRPr="00AB6DA0">
        <w:rPr>
          <w:b/>
          <w:sz w:val="26"/>
          <w:szCs w:val="26"/>
        </w:rPr>
        <w:t xml:space="preserve">. </w:t>
      </w:r>
      <w:r w:rsidRPr="00AB6DA0">
        <w:rPr>
          <w:sz w:val="26"/>
          <w:szCs w:val="26"/>
        </w:rPr>
        <w:t xml:space="preserve">quyền bảo mật cá nhân.   </w:t>
      </w:r>
      <w:r w:rsidRPr="00AB6DA0">
        <w:rPr>
          <w:sz w:val="26"/>
          <w:szCs w:val="26"/>
        </w:rPr>
        <w:tab/>
      </w:r>
      <w:r w:rsidRPr="00AB6DA0">
        <w:rPr>
          <w:b/>
          <w:sz w:val="26"/>
          <w:szCs w:val="26"/>
        </w:rPr>
        <w:t xml:space="preserve">B. </w:t>
      </w:r>
      <w:r w:rsidRPr="00AB6DA0">
        <w:rPr>
          <w:sz w:val="26"/>
          <w:szCs w:val="26"/>
        </w:rPr>
        <w:t xml:space="preserve">quyền tự do dân chủ. </w:t>
      </w:r>
    </w:p>
    <w:p w14:paraId="1F912F06" w14:textId="77777777" w:rsidR="00EB7FF1" w:rsidRPr="00AB6DA0" w:rsidRDefault="00EB7FF1" w:rsidP="00EB7FF1">
      <w:pPr>
        <w:tabs>
          <w:tab w:val="center" w:pos="1509"/>
          <w:tab w:val="center" w:pos="6746"/>
        </w:tabs>
        <w:jc w:val="both"/>
        <w:rPr>
          <w:sz w:val="26"/>
          <w:szCs w:val="26"/>
        </w:rPr>
      </w:pPr>
      <w:r w:rsidRPr="00AB6DA0">
        <w:rPr>
          <w:rFonts w:eastAsia="Calibri"/>
          <w:sz w:val="26"/>
          <w:szCs w:val="26"/>
          <w:lang w:val="en-US"/>
        </w:rPr>
        <w:t xml:space="preserve">    </w:t>
      </w:r>
      <w:r w:rsidR="001E76D6" w:rsidRPr="00AB6DA0">
        <w:rPr>
          <w:rFonts w:eastAsia="Calibri"/>
          <w:sz w:val="26"/>
          <w:szCs w:val="26"/>
          <w:lang w:val="en-US"/>
        </w:rPr>
        <w:t xml:space="preserve"> </w:t>
      </w:r>
      <w:r w:rsidRPr="00AB6DA0">
        <w:rPr>
          <w:rFonts w:eastAsia="Calibri"/>
          <w:sz w:val="26"/>
          <w:szCs w:val="26"/>
          <w:lang w:val="en-US"/>
        </w:rPr>
        <w:t xml:space="preserve"> </w:t>
      </w:r>
      <w:r w:rsidRPr="00AB6DA0">
        <w:rPr>
          <w:rFonts w:eastAsia="Calibri"/>
          <w:sz w:val="26"/>
          <w:szCs w:val="26"/>
        </w:rPr>
        <w:tab/>
      </w:r>
      <w:r w:rsidRPr="00AB6DA0">
        <w:rPr>
          <w:b/>
          <w:sz w:val="26"/>
          <w:szCs w:val="26"/>
        </w:rPr>
        <w:t xml:space="preserve">C. </w:t>
      </w:r>
      <w:r w:rsidRPr="00AB6DA0">
        <w:rPr>
          <w:sz w:val="26"/>
          <w:szCs w:val="26"/>
        </w:rPr>
        <w:t xml:space="preserve">trên không gian mạng.    </w:t>
      </w:r>
      <w:r w:rsidRPr="00AB6DA0">
        <w:rPr>
          <w:sz w:val="26"/>
          <w:szCs w:val="26"/>
        </w:rPr>
        <w:tab/>
      </w:r>
      <w:r w:rsidRPr="00AB6DA0">
        <w:rPr>
          <w:b/>
          <w:sz w:val="26"/>
          <w:szCs w:val="26"/>
        </w:rPr>
        <w:t xml:space="preserve">D. </w:t>
      </w:r>
      <w:r w:rsidRPr="00AB6DA0">
        <w:rPr>
          <w:sz w:val="26"/>
          <w:szCs w:val="26"/>
        </w:rPr>
        <w:t xml:space="preserve">chính sách đối ngoại. </w:t>
      </w:r>
    </w:p>
    <w:p w14:paraId="1FC5BF3D" w14:textId="77777777" w:rsidR="00EB7FF1" w:rsidRPr="00AB6DA0" w:rsidRDefault="00EB7FF1" w:rsidP="00EB7FF1">
      <w:pPr>
        <w:ind w:left="-5"/>
        <w:jc w:val="both"/>
        <w:rPr>
          <w:sz w:val="26"/>
          <w:szCs w:val="26"/>
        </w:rPr>
      </w:pPr>
      <w:r w:rsidRPr="00AB6DA0">
        <w:rPr>
          <w:b/>
          <w:sz w:val="26"/>
          <w:szCs w:val="26"/>
        </w:rPr>
        <w:t xml:space="preserve">Câu </w:t>
      </w:r>
      <w:r w:rsidRPr="00AB6DA0">
        <w:rPr>
          <w:b/>
          <w:sz w:val="26"/>
          <w:szCs w:val="26"/>
          <w:lang w:val="en-US"/>
        </w:rPr>
        <w:t>11</w:t>
      </w:r>
      <w:r w:rsidRPr="00AB6DA0">
        <w:rPr>
          <w:sz w:val="26"/>
          <w:szCs w:val="26"/>
        </w:rPr>
        <w:t xml:space="preserve">: Chủ thể tự mình nắm giữ, quản lý, chi phối trực tiếp tài sản là quyền </w:t>
      </w:r>
    </w:p>
    <w:p w14:paraId="00465AA2" w14:textId="77777777" w:rsidR="00EB7FF1" w:rsidRPr="00AB6DA0" w:rsidRDefault="00EB7FF1" w:rsidP="00EB7FF1">
      <w:pPr>
        <w:tabs>
          <w:tab w:val="center" w:pos="1303"/>
          <w:tab w:val="center" w:pos="2972"/>
          <w:tab w:val="center" w:pos="6473"/>
        </w:tabs>
        <w:jc w:val="both"/>
        <w:rPr>
          <w:sz w:val="26"/>
          <w:szCs w:val="26"/>
        </w:rPr>
      </w:pPr>
      <w:r w:rsidRPr="00AB6DA0">
        <w:rPr>
          <w:rFonts w:eastAsia="Calibri"/>
          <w:sz w:val="26"/>
          <w:szCs w:val="26"/>
        </w:rPr>
        <w:tab/>
      </w:r>
      <w:r w:rsidRPr="00AB6DA0">
        <w:rPr>
          <w:rFonts w:eastAsia="Calibri"/>
          <w:sz w:val="26"/>
          <w:szCs w:val="26"/>
          <w:lang w:val="en-US"/>
        </w:rPr>
        <w:t xml:space="preserve">     </w:t>
      </w:r>
      <w:r w:rsidR="001E76D6" w:rsidRPr="00AB6DA0">
        <w:rPr>
          <w:rFonts w:eastAsia="Calibri"/>
          <w:sz w:val="26"/>
          <w:szCs w:val="26"/>
          <w:lang w:val="en-US"/>
        </w:rPr>
        <w:t xml:space="preserve"> </w:t>
      </w:r>
      <w:r w:rsidRPr="00AB6DA0">
        <w:rPr>
          <w:b/>
          <w:sz w:val="26"/>
          <w:szCs w:val="26"/>
        </w:rPr>
        <w:t xml:space="preserve">A. </w:t>
      </w:r>
      <w:r w:rsidRPr="00AB6DA0">
        <w:rPr>
          <w:sz w:val="26"/>
          <w:szCs w:val="26"/>
        </w:rPr>
        <w:t xml:space="preserve">chiếm hữu tài sản. </w:t>
      </w:r>
      <w:r w:rsidRPr="00AB6DA0">
        <w:rPr>
          <w:sz w:val="26"/>
          <w:szCs w:val="26"/>
        </w:rPr>
        <w:tab/>
        <w:t xml:space="preserve">   </w:t>
      </w:r>
      <w:r w:rsidRPr="00AB6DA0">
        <w:rPr>
          <w:sz w:val="26"/>
          <w:szCs w:val="26"/>
        </w:rPr>
        <w:tab/>
      </w:r>
      <w:r w:rsidRPr="00AB6DA0">
        <w:rPr>
          <w:b/>
          <w:sz w:val="26"/>
          <w:szCs w:val="26"/>
        </w:rPr>
        <w:t xml:space="preserve">B. </w:t>
      </w:r>
      <w:r w:rsidRPr="00AB6DA0">
        <w:rPr>
          <w:sz w:val="26"/>
          <w:szCs w:val="26"/>
        </w:rPr>
        <w:t xml:space="preserve">sử dụng tài sản. </w:t>
      </w:r>
    </w:p>
    <w:p w14:paraId="260FB9AB" w14:textId="77777777" w:rsidR="00EB7FF1" w:rsidRPr="00AB6DA0" w:rsidRDefault="00EB7FF1" w:rsidP="00EB7FF1">
      <w:pPr>
        <w:tabs>
          <w:tab w:val="center" w:pos="1281"/>
          <w:tab w:val="center" w:pos="2972"/>
          <w:tab w:val="center" w:pos="6544"/>
        </w:tabs>
        <w:rPr>
          <w:sz w:val="26"/>
          <w:szCs w:val="26"/>
        </w:rPr>
      </w:pPr>
      <w:r w:rsidRPr="00AB6DA0">
        <w:rPr>
          <w:rFonts w:eastAsia="Calibri"/>
          <w:sz w:val="26"/>
          <w:szCs w:val="26"/>
          <w:lang w:val="en-US"/>
        </w:rPr>
        <w:t xml:space="preserve">     </w:t>
      </w:r>
      <w:r w:rsidR="001E76D6" w:rsidRPr="00AB6DA0">
        <w:rPr>
          <w:rFonts w:eastAsia="Calibri"/>
          <w:sz w:val="26"/>
          <w:szCs w:val="26"/>
          <w:lang w:val="en-US"/>
        </w:rPr>
        <w:t xml:space="preserve"> </w:t>
      </w:r>
      <w:r w:rsidRPr="00AB6DA0">
        <w:rPr>
          <w:rFonts w:eastAsia="Calibri"/>
          <w:sz w:val="26"/>
          <w:szCs w:val="26"/>
        </w:rPr>
        <w:tab/>
      </w:r>
      <w:r w:rsidRPr="00AB6DA0">
        <w:rPr>
          <w:b/>
          <w:sz w:val="26"/>
          <w:szCs w:val="26"/>
        </w:rPr>
        <w:t xml:space="preserve">C. </w:t>
      </w:r>
      <w:r w:rsidRPr="00AB6DA0">
        <w:rPr>
          <w:sz w:val="26"/>
          <w:szCs w:val="26"/>
        </w:rPr>
        <w:t xml:space="preserve">cho mượn tài sản. </w:t>
      </w:r>
      <w:r w:rsidRPr="00AB6DA0">
        <w:rPr>
          <w:sz w:val="26"/>
          <w:szCs w:val="26"/>
        </w:rPr>
        <w:tab/>
        <w:t xml:space="preserve">  </w:t>
      </w:r>
      <w:r w:rsidRPr="00AB6DA0">
        <w:rPr>
          <w:sz w:val="26"/>
          <w:szCs w:val="26"/>
        </w:rPr>
        <w:tab/>
      </w:r>
      <w:r w:rsidRPr="00AB6DA0">
        <w:rPr>
          <w:b/>
          <w:sz w:val="26"/>
          <w:szCs w:val="26"/>
        </w:rPr>
        <w:t xml:space="preserve">D. </w:t>
      </w:r>
      <w:r w:rsidRPr="00AB6DA0">
        <w:rPr>
          <w:sz w:val="26"/>
          <w:szCs w:val="26"/>
        </w:rPr>
        <w:t>định đoạt tài sản.</w:t>
      </w:r>
    </w:p>
    <w:p w14:paraId="44528D2B" w14:textId="77777777" w:rsidR="001E76D6" w:rsidRPr="00AB6DA0" w:rsidRDefault="001E76D6" w:rsidP="001E76D6">
      <w:pPr>
        <w:ind w:left="-3"/>
        <w:jc w:val="both"/>
        <w:rPr>
          <w:sz w:val="26"/>
          <w:szCs w:val="26"/>
        </w:rPr>
      </w:pPr>
      <w:r w:rsidRPr="00AB6DA0">
        <w:rPr>
          <w:b/>
          <w:sz w:val="26"/>
          <w:szCs w:val="26"/>
        </w:rPr>
        <w:t>Câu 1</w:t>
      </w:r>
      <w:r w:rsidRPr="00AB6DA0">
        <w:rPr>
          <w:b/>
          <w:sz w:val="26"/>
          <w:szCs w:val="26"/>
          <w:lang w:val="en-US"/>
        </w:rPr>
        <w:t>2</w:t>
      </w:r>
      <w:r w:rsidRPr="00AB6DA0">
        <w:rPr>
          <w:b/>
          <w:sz w:val="26"/>
          <w:szCs w:val="26"/>
        </w:rPr>
        <w:t>:</w:t>
      </w:r>
      <w:r w:rsidRPr="00AB6DA0">
        <w:rPr>
          <w:rFonts w:eastAsia="Arial"/>
          <w:b/>
          <w:sz w:val="26"/>
          <w:szCs w:val="26"/>
        </w:rPr>
        <w:t xml:space="preserve"> </w:t>
      </w:r>
      <w:r w:rsidRPr="00AB6DA0">
        <w:rPr>
          <w:sz w:val="26"/>
          <w:szCs w:val="26"/>
        </w:rPr>
        <w:t>Theo quy định của pháp luật, công dân có quyền tham gia quản lý Nhà nước và xã hội, tham gia thảo luận và kiến nghị với cơ quan Nhà nước về các vấn đề của cơ sở, địa phương và cả nước, được bỏ phiếu biểu quyết khi Nhà nước tổ chức trưng cầu ý dân. Quyền tham gia quản lý Nhà nước và xã hội là quyền cơ bản của công dân về lĩnh vực chính trị được ghi nhận trong đạo luật cơ bản của Nhà nước. Theo đó, nhà nước bảo đảm cho công dân có quyền tham gia trực tiếp hay gián tiếp vào việc quản lý nhà nước và xã hội. Nhà nước tạo điều kiện để công dân tham gia quản lý Nhà nước và xã hội, công khai, minh bạch trong việc tiếp nhận, phản hồi ý kiến, kiến nghị của công dân.</w:t>
      </w:r>
      <w:r w:rsidRPr="00AB6DA0">
        <w:rPr>
          <w:b/>
          <w:sz w:val="26"/>
          <w:szCs w:val="26"/>
        </w:rPr>
        <w:t xml:space="preserve"> </w:t>
      </w:r>
      <w:r w:rsidRPr="00AB6DA0">
        <w:rPr>
          <w:b/>
          <w:sz w:val="26"/>
          <w:szCs w:val="26"/>
          <w:lang w:val="en-US"/>
        </w:rPr>
        <w:t xml:space="preserve"> </w:t>
      </w:r>
      <w:r w:rsidRPr="00AB6DA0">
        <w:rPr>
          <w:sz w:val="26"/>
          <w:szCs w:val="26"/>
        </w:rPr>
        <w:t xml:space="preserve">Công dân Việt Nam có quyền tham gia quản lý nhà nước và xã hội theo hình thức nào sau đây? </w:t>
      </w:r>
    </w:p>
    <w:p w14:paraId="2DFE8DC1" w14:textId="77777777" w:rsidR="001E76D6" w:rsidRPr="00AB6DA0" w:rsidRDefault="001E76D6" w:rsidP="001E76D6">
      <w:pPr>
        <w:ind w:left="-3" w:right="740"/>
        <w:rPr>
          <w:sz w:val="26"/>
          <w:szCs w:val="26"/>
        </w:rPr>
      </w:pPr>
      <w:r w:rsidRPr="00AB6DA0">
        <w:rPr>
          <w:b/>
          <w:sz w:val="26"/>
          <w:szCs w:val="26"/>
          <w:lang w:val="en-US"/>
        </w:rPr>
        <w:t xml:space="preserve">     </w:t>
      </w:r>
      <w:r w:rsidRPr="00AB6DA0">
        <w:rPr>
          <w:b/>
          <w:sz w:val="26"/>
          <w:szCs w:val="26"/>
        </w:rPr>
        <w:t xml:space="preserve">A. </w:t>
      </w:r>
      <w:r w:rsidRPr="00AB6DA0">
        <w:rPr>
          <w:sz w:val="26"/>
          <w:szCs w:val="26"/>
        </w:rPr>
        <w:t xml:space="preserve">Biểu quyết hoặc phản đối. </w:t>
      </w:r>
      <w:r w:rsidRPr="00AB6DA0">
        <w:rPr>
          <w:sz w:val="26"/>
          <w:szCs w:val="26"/>
        </w:rPr>
        <w:tab/>
      </w:r>
      <w:r w:rsidRPr="00AB6DA0">
        <w:rPr>
          <w:sz w:val="26"/>
          <w:szCs w:val="26"/>
        </w:rPr>
        <w:tab/>
      </w:r>
      <w:r w:rsidR="00E87C21" w:rsidRPr="00AB6DA0">
        <w:rPr>
          <w:sz w:val="26"/>
          <w:szCs w:val="26"/>
          <w:lang w:val="en-US"/>
        </w:rPr>
        <w:t xml:space="preserve">      </w:t>
      </w:r>
      <w:r w:rsidRPr="00AB6DA0">
        <w:rPr>
          <w:b/>
          <w:sz w:val="26"/>
          <w:szCs w:val="26"/>
        </w:rPr>
        <w:t xml:space="preserve">B. </w:t>
      </w:r>
      <w:r w:rsidRPr="00AB6DA0">
        <w:rPr>
          <w:sz w:val="26"/>
          <w:szCs w:val="26"/>
        </w:rPr>
        <w:t xml:space="preserve">Bàn bạc và ấn định. </w:t>
      </w:r>
    </w:p>
    <w:p w14:paraId="1990E481" w14:textId="77777777" w:rsidR="001E76D6" w:rsidRPr="00AB6DA0" w:rsidRDefault="001E76D6" w:rsidP="001E76D6">
      <w:pPr>
        <w:tabs>
          <w:tab w:val="center" w:pos="4715"/>
        </w:tabs>
        <w:ind w:left="-13"/>
        <w:rPr>
          <w:sz w:val="26"/>
          <w:szCs w:val="26"/>
        </w:rPr>
      </w:pPr>
      <w:r w:rsidRPr="00AB6DA0">
        <w:rPr>
          <w:b/>
          <w:sz w:val="26"/>
          <w:szCs w:val="26"/>
          <w:lang w:val="en-US"/>
        </w:rPr>
        <w:t xml:space="preserve">     </w:t>
      </w:r>
      <w:r w:rsidRPr="00AB6DA0">
        <w:rPr>
          <w:b/>
          <w:sz w:val="26"/>
          <w:szCs w:val="26"/>
        </w:rPr>
        <w:t xml:space="preserve">C. </w:t>
      </w:r>
      <w:r w:rsidRPr="00AB6DA0">
        <w:rPr>
          <w:sz w:val="26"/>
          <w:szCs w:val="26"/>
        </w:rPr>
        <w:t xml:space="preserve">Thảo luận và can thiệp. </w:t>
      </w:r>
      <w:r w:rsidRPr="00AB6DA0">
        <w:rPr>
          <w:sz w:val="26"/>
          <w:szCs w:val="26"/>
        </w:rPr>
        <w:tab/>
        <w:t xml:space="preserve">     </w:t>
      </w:r>
      <w:r w:rsidRPr="00AB6DA0">
        <w:rPr>
          <w:sz w:val="26"/>
          <w:szCs w:val="26"/>
          <w:lang w:val="en-US"/>
        </w:rPr>
        <w:t xml:space="preserve">                   </w:t>
      </w:r>
      <w:r w:rsidRPr="00AB6DA0">
        <w:rPr>
          <w:b/>
          <w:sz w:val="26"/>
          <w:szCs w:val="26"/>
        </w:rPr>
        <w:t xml:space="preserve">D. </w:t>
      </w:r>
      <w:r w:rsidRPr="00AB6DA0">
        <w:rPr>
          <w:sz w:val="26"/>
          <w:szCs w:val="26"/>
        </w:rPr>
        <w:t xml:space="preserve">Gián tiếp hoặc trực tiếp. </w:t>
      </w:r>
    </w:p>
    <w:p w14:paraId="669AF5F6" w14:textId="77777777" w:rsidR="001E76D6" w:rsidRPr="00AB6DA0" w:rsidRDefault="001E76D6" w:rsidP="001E76D6">
      <w:pPr>
        <w:ind w:left="-3"/>
        <w:jc w:val="both"/>
        <w:rPr>
          <w:sz w:val="26"/>
          <w:szCs w:val="26"/>
        </w:rPr>
      </w:pPr>
      <w:r w:rsidRPr="00AB6DA0">
        <w:rPr>
          <w:sz w:val="26"/>
          <w:szCs w:val="26"/>
        </w:rPr>
        <w:t xml:space="preserve"> </w:t>
      </w:r>
      <w:r w:rsidRPr="00AB6DA0">
        <w:rPr>
          <w:b/>
          <w:sz w:val="26"/>
          <w:szCs w:val="26"/>
        </w:rPr>
        <w:t>Câu 1</w:t>
      </w:r>
      <w:r w:rsidRPr="00AB6DA0">
        <w:rPr>
          <w:b/>
          <w:sz w:val="26"/>
          <w:szCs w:val="26"/>
          <w:lang w:val="en-US"/>
        </w:rPr>
        <w:t>3</w:t>
      </w:r>
      <w:r w:rsidRPr="00AB6DA0">
        <w:rPr>
          <w:b/>
          <w:sz w:val="26"/>
          <w:szCs w:val="26"/>
        </w:rPr>
        <w:t>:</w:t>
      </w:r>
      <w:r w:rsidRPr="00AB6DA0">
        <w:rPr>
          <w:rFonts w:eastAsia="Arial"/>
          <w:b/>
          <w:sz w:val="26"/>
          <w:szCs w:val="26"/>
        </w:rPr>
        <w:t xml:space="preserve"> </w:t>
      </w:r>
      <w:r w:rsidRPr="00AB6DA0">
        <w:rPr>
          <w:sz w:val="26"/>
          <w:szCs w:val="26"/>
        </w:rPr>
        <w:t xml:space="preserve">Trong vài năm trở lại đây một số doanh nghiệp trong nước lẫn nước ngoài đều đổ vốn đầu tư vào sản phẩm trứng gia cầm khiến cuộc cạnh tranh ngày càng khốc liệt hơn. Ông K giám đốc doanh nghiệp K-T đã sử dụng toàn bộ tài sản của mình để đầu tư công nghệ sản xuất nhằm nâng cao chất lượng sản phẩm của mình trên thị trường. Ngoài cung cấp các sản phẩm như trứng gà vitamin E, trứng gà ta hộp giấy, trứng gà Omega 3. Doanh nghiệp K-T đã đầu tư xây dựng dây chuyền kỹ thuật xử lý trứng gà bằng Ozon và tia cực tím trước khi đóng hộp, tạo ra sản phẩm trứng gà tươi. Doanh nghiệp K-T đã cung ứng số lượng lớn trứng gà tươi ăn liền tại hệ thống siêu thị trong nước và ký nhiều đơn hàng xuất khẩu sang các quốc gia như: Nhật Bản, Hồng Kông, Malaysia, Singapore …., mở thêm một nhà máy chế biến trứng gà tươi tại Lào. Nhờ nắm bắt được nhu cầu của khách hàng, doanh thu của doanh nghiệp K-T không ngừng tăng lên và khẳng định được vị thế của mình trên thị trường. Doanh nghiệp K-T phải nộp loại thuế nào sau đây vào Ngân sách nhà nước Việt Nam? </w:t>
      </w:r>
    </w:p>
    <w:p w14:paraId="61DADB0C" w14:textId="77777777" w:rsidR="001E76D6" w:rsidRPr="00AB6DA0" w:rsidRDefault="001E76D6" w:rsidP="001E76D6">
      <w:pPr>
        <w:ind w:left="-3" w:right="1576"/>
        <w:jc w:val="both"/>
        <w:rPr>
          <w:sz w:val="26"/>
          <w:szCs w:val="26"/>
        </w:rPr>
      </w:pPr>
      <w:r w:rsidRPr="00AB6DA0">
        <w:rPr>
          <w:b/>
          <w:sz w:val="26"/>
          <w:szCs w:val="26"/>
          <w:lang w:val="en-US"/>
        </w:rPr>
        <w:t xml:space="preserve">     </w:t>
      </w:r>
      <w:r w:rsidRPr="00AB6DA0">
        <w:rPr>
          <w:b/>
          <w:sz w:val="26"/>
          <w:szCs w:val="26"/>
        </w:rPr>
        <w:t xml:space="preserve">A. </w:t>
      </w:r>
      <w:r w:rsidRPr="00AB6DA0">
        <w:rPr>
          <w:sz w:val="26"/>
          <w:szCs w:val="26"/>
        </w:rPr>
        <w:t xml:space="preserve">Thuế thu nhập cá nhân. </w:t>
      </w:r>
      <w:r w:rsidRPr="00AB6DA0">
        <w:rPr>
          <w:sz w:val="26"/>
          <w:szCs w:val="26"/>
        </w:rPr>
        <w:tab/>
      </w:r>
      <w:r w:rsidRPr="00AB6DA0">
        <w:rPr>
          <w:sz w:val="26"/>
          <w:szCs w:val="26"/>
        </w:rPr>
        <w:tab/>
      </w:r>
      <w:r w:rsidRPr="00AB6DA0">
        <w:rPr>
          <w:sz w:val="26"/>
          <w:szCs w:val="26"/>
        </w:rPr>
        <w:tab/>
      </w:r>
      <w:r w:rsidRPr="00AB6DA0">
        <w:rPr>
          <w:b/>
          <w:sz w:val="26"/>
          <w:szCs w:val="26"/>
        </w:rPr>
        <w:t xml:space="preserve">B. </w:t>
      </w:r>
      <w:r w:rsidRPr="00AB6DA0">
        <w:rPr>
          <w:sz w:val="26"/>
          <w:szCs w:val="26"/>
        </w:rPr>
        <w:t xml:space="preserve">Thuế tiêu thụ đặc biệt. </w:t>
      </w:r>
    </w:p>
    <w:p w14:paraId="24123ECB" w14:textId="77777777" w:rsidR="001E76D6" w:rsidRPr="00AB6DA0" w:rsidRDefault="001E76D6" w:rsidP="001E76D6">
      <w:pPr>
        <w:tabs>
          <w:tab w:val="center" w:pos="4356"/>
        </w:tabs>
        <w:ind w:left="-13"/>
        <w:jc w:val="both"/>
        <w:rPr>
          <w:sz w:val="26"/>
          <w:szCs w:val="26"/>
        </w:rPr>
      </w:pPr>
      <w:r w:rsidRPr="00AB6DA0">
        <w:rPr>
          <w:b/>
          <w:sz w:val="26"/>
          <w:szCs w:val="26"/>
          <w:lang w:val="en-US"/>
        </w:rPr>
        <w:t xml:space="preserve">     </w:t>
      </w:r>
      <w:r w:rsidRPr="00AB6DA0">
        <w:rPr>
          <w:b/>
          <w:sz w:val="26"/>
          <w:szCs w:val="26"/>
        </w:rPr>
        <w:t xml:space="preserve">C. </w:t>
      </w:r>
      <w:r w:rsidRPr="00AB6DA0">
        <w:rPr>
          <w:sz w:val="26"/>
          <w:szCs w:val="26"/>
        </w:rPr>
        <w:t xml:space="preserve">Thuế thu nhập doanh nghiệp. </w:t>
      </w:r>
      <w:r w:rsidRPr="00AB6DA0">
        <w:rPr>
          <w:sz w:val="26"/>
          <w:szCs w:val="26"/>
        </w:rPr>
        <w:tab/>
      </w:r>
      <w:r w:rsidRPr="00AB6DA0">
        <w:rPr>
          <w:sz w:val="26"/>
          <w:szCs w:val="26"/>
        </w:rPr>
        <w:tab/>
      </w:r>
      <w:r w:rsidRPr="00AB6DA0">
        <w:rPr>
          <w:b/>
          <w:sz w:val="26"/>
          <w:szCs w:val="26"/>
        </w:rPr>
        <w:t xml:space="preserve">D. </w:t>
      </w:r>
      <w:r w:rsidRPr="00AB6DA0">
        <w:rPr>
          <w:sz w:val="26"/>
          <w:szCs w:val="26"/>
        </w:rPr>
        <w:t xml:space="preserve">Thuế nhập khẩu. </w:t>
      </w:r>
    </w:p>
    <w:p w14:paraId="6AFFA6A5" w14:textId="77777777" w:rsidR="001E76D6" w:rsidRPr="00AB6DA0" w:rsidRDefault="001E76D6" w:rsidP="001E76D6">
      <w:pPr>
        <w:ind w:firstLine="720"/>
        <w:jc w:val="both"/>
        <w:rPr>
          <w:sz w:val="26"/>
          <w:szCs w:val="26"/>
        </w:rPr>
      </w:pPr>
      <w:r w:rsidRPr="00AB6DA0">
        <w:rPr>
          <w:b/>
          <w:sz w:val="26"/>
          <w:szCs w:val="26"/>
        </w:rPr>
        <w:t>Câu 1</w:t>
      </w:r>
      <w:r w:rsidRPr="00AB6DA0">
        <w:rPr>
          <w:b/>
          <w:sz w:val="26"/>
          <w:szCs w:val="26"/>
          <w:lang w:val="en-US"/>
        </w:rPr>
        <w:t>4</w:t>
      </w:r>
      <w:r w:rsidRPr="00AB6DA0">
        <w:rPr>
          <w:b/>
          <w:sz w:val="26"/>
          <w:szCs w:val="26"/>
        </w:rPr>
        <w:t>:</w:t>
      </w:r>
      <w:r w:rsidRPr="00AB6DA0">
        <w:rPr>
          <w:sz w:val="26"/>
          <w:szCs w:val="26"/>
        </w:rPr>
        <w:t xml:space="preserve"> Việt Nam đã có một khung pháp lí khá đầy đủ để đảm bảo quyền của phụ nữ trên các lĩnh vực, đặc biệt là trong tổ chức Quốc hội. Nhờ đó, phụ nữ đã dần được khẳng định vị thế, vai trò của mình trong lĩnh vực này thông qua số lượng và chất lượng tham gia vào việc ra các quyết sách quan trọng đối với sự phát triển bền vững của xã hội. Có thể nhận thấy trong Quốc hội, tỉ lệ nữ là đại biểu Quốc hội tăng dần qua từng nhiệm kì. Nếu Quốc hội khóa I (1946 - 1960) chỉ có 10 đại biểu là nữ, chiếm 3% thì đến Quốc hội khóa XIV (2016 -2021) số đại biểu nữ được nâng lên 133 người, chiếm 26,8% và đã có nữ Chủ tịch Quốc hội đầu tiên. </w:t>
      </w:r>
      <w:r w:rsidRPr="00AB6DA0">
        <w:rPr>
          <w:sz w:val="26"/>
          <w:szCs w:val="26"/>
          <w:lang w:val="en-US"/>
        </w:rPr>
        <w:t xml:space="preserve"> </w:t>
      </w:r>
      <w:r w:rsidRPr="00AB6DA0">
        <w:rPr>
          <w:sz w:val="26"/>
          <w:szCs w:val="26"/>
        </w:rPr>
        <w:t xml:space="preserve">Nội dung nào sau đây </w:t>
      </w:r>
      <w:r w:rsidRPr="00AB6DA0">
        <w:rPr>
          <w:b/>
          <w:sz w:val="26"/>
          <w:szCs w:val="26"/>
        </w:rPr>
        <w:t>không</w:t>
      </w:r>
      <w:r w:rsidRPr="00AB6DA0">
        <w:rPr>
          <w:sz w:val="26"/>
          <w:szCs w:val="26"/>
        </w:rPr>
        <w:t xml:space="preserve"> phải là biện pháp thúc đẩy bình đẳng giới được nhà nước ta thực hiện trong những năm vừa qua? </w:t>
      </w:r>
    </w:p>
    <w:p w14:paraId="6CA8EAEB" w14:textId="77777777" w:rsidR="001E76D6" w:rsidRPr="00AB6DA0" w:rsidRDefault="001E76D6" w:rsidP="001E76D6">
      <w:pPr>
        <w:widowControl/>
        <w:autoSpaceDE/>
        <w:autoSpaceDN/>
        <w:spacing w:after="12" w:line="269" w:lineRule="auto"/>
        <w:ind w:left="705"/>
        <w:rPr>
          <w:sz w:val="26"/>
          <w:szCs w:val="26"/>
        </w:rPr>
      </w:pPr>
      <w:r w:rsidRPr="00AB6DA0">
        <w:rPr>
          <w:sz w:val="26"/>
          <w:szCs w:val="26"/>
          <w:lang w:val="en-US"/>
        </w:rPr>
        <w:t xml:space="preserve">A. </w:t>
      </w:r>
      <w:r w:rsidRPr="00AB6DA0">
        <w:rPr>
          <w:sz w:val="26"/>
          <w:szCs w:val="26"/>
        </w:rPr>
        <w:t xml:space="preserve">Hoàn thiện khung pháp lí về bình đẳng giới. </w:t>
      </w:r>
    </w:p>
    <w:p w14:paraId="274937A1" w14:textId="77777777" w:rsidR="001E76D6" w:rsidRPr="00AB6DA0" w:rsidRDefault="001E76D6" w:rsidP="001E76D6">
      <w:pPr>
        <w:widowControl/>
        <w:autoSpaceDE/>
        <w:autoSpaceDN/>
        <w:spacing w:after="12" w:line="269" w:lineRule="auto"/>
        <w:ind w:left="705"/>
        <w:rPr>
          <w:sz w:val="26"/>
          <w:szCs w:val="26"/>
        </w:rPr>
      </w:pPr>
      <w:r w:rsidRPr="00AB6DA0">
        <w:rPr>
          <w:b/>
          <w:sz w:val="26"/>
          <w:szCs w:val="26"/>
          <w:lang w:val="en-US"/>
        </w:rPr>
        <w:t>B</w:t>
      </w:r>
      <w:r w:rsidRPr="00AB6DA0">
        <w:rPr>
          <w:sz w:val="26"/>
          <w:szCs w:val="26"/>
          <w:lang w:val="en-US"/>
        </w:rPr>
        <w:t xml:space="preserve">. </w:t>
      </w:r>
      <w:r w:rsidRPr="00AB6DA0">
        <w:rPr>
          <w:sz w:val="26"/>
          <w:szCs w:val="26"/>
        </w:rPr>
        <w:t xml:space="preserve">Sử dụng lao động nữ trong tất cả các công việc. </w:t>
      </w:r>
    </w:p>
    <w:p w14:paraId="3EE7D183" w14:textId="77777777" w:rsidR="001E76D6" w:rsidRPr="00AB6DA0" w:rsidRDefault="00E87C21" w:rsidP="001E76D6">
      <w:pPr>
        <w:widowControl/>
        <w:autoSpaceDE/>
        <w:autoSpaceDN/>
        <w:spacing w:after="12" w:line="269" w:lineRule="auto"/>
        <w:rPr>
          <w:sz w:val="26"/>
          <w:szCs w:val="26"/>
        </w:rPr>
      </w:pPr>
      <w:r w:rsidRPr="00AB6DA0">
        <w:rPr>
          <w:sz w:val="26"/>
          <w:szCs w:val="26"/>
          <w:lang w:val="en-US"/>
        </w:rPr>
        <w:t xml:space="preserve">           </w:t>
      </w:r>
      <w:r w:rsidR="001E76D6" w:rsidRPr="00AB6DA0">
        <w:rPr>
          <w:b/>
          <w:sz w:val="26"/>
          <w:szCs w:val="26"/>
          <w:lang w:val="en-US"/>
        </w:rPr>
        <w:t>C.</w:t>
      </w:r>
      <w:r w:rsidR="001E76D6" w:rsidRPr="00AB6DA0">
        <w:rPr>
          <w:sz w:val="26"/>
          <w:szCs w:val="26"/>
          <w:lang w:val="en-US"/>
        </w:rPr>
        <w:t xml:space="preserve"> </w:t>
      </w:r>
      <w:r w:rsidR="001E76D6" w:rsidRPr="00AB6DA0">
        <w:rPr>
          <w:sz w:val="26"/>
          <w:szCs w:val="26"/>
        </w:rPr>
        <w:t>Quy định tỷ lệ nữ trong các cơ quan nhà nước.</w:t>
      </w:r>
    </w:p>
    <w:p w14:paraId="5E5D6701" w14:textId="77777777" w:rsidR="001E76D6" w:rsidRPr="00AB6DA0" w:rsidRDefault="001E76D6" w:rsidP="001E76D6">
      <w:pPr>
        <w:ind w:left="705"/>
        <w:rPr>
          <w:sz w:val="26"/>
          <w:szCs w:val="26"/>
        </w:rPr>
      </w:pPr>
      <w:r w:rsidRPr="00AB6DA0">
        <w:rPr>
          <w:b/>
          <w:sz w:val="26"/>
          <w:szCs w:val="26"/>
          <w:lang w:val="en-US"/>
        </w:rPr>
        <w:lastRenderedPageBreak/>
        <w:t xml:space="preserve">D. </w:t>
      </w:r>
      <w:r w:rsidRPr="00AB6DA0">
        <w:rPr>
          <w:sz w:val="26"/>
          <w:szCs w:val="26"/>
        </w:rPr>
        <w:t xml:space="preserve">Ban hành các chính sách về bình đẳng giới. </w:t>
      </w:r>
    </w:p>
    <w:p w14:paraId="40457817" w14:textId="77777777" w:rsidR="001E76D6" w:rsidRPr="00AB6DA0" w:rsidRDefault="001E76D6" w:rsidP="001E76D6">
      <w:pPr>
        <w:spacing w:line="248" w:lineRule="auto"/>
        <w:jc w:val="both"/>
        <w:rPr>
          <w:sz w:val="26"/>
          <w:szCs w:val="26"/>
        </w:rPr>
      </w:pPr>
      <w:r w:rsidRPr="00AB6DA0">
        <w:rPr>
          <w:b/>
          <w:sz w:val="26"/>
          <w:szCs w:val="26"/>
        </w:rPr>
        <w:t xml:space="preserve">Câu </w:t>
      </w:r>
      <w:r w:rsidRPr="00AB6DA0">
        <w:rPr>
          <w:b/>
          <w:sz w:val="26"/>
          <w:szCs w:val="26"/>
          <w:lang w:val="en-US"/>
        </w:rPr>
        <w:t>15</w:t>
      </w:r>
      <w:r w:rsidRPr="00AB6DA0">
        <w:rPr>
          <w:b/>
          <w:sz w:val="26"/>
          <w:szCs w:val="26"/>
        </w:rPr>
        <w:t>:</w:t>
      </w:r>
      <w:r w:rsidRPr="00AB6DA0">
        <w:rPr>
          <w:sz w:val="26"/>
          <w:szCs w:val="26"/>
        </w:rPr>
        <w:t xml:space="preserve"> Anh A, anh E, anh B và anh Q cùng là bảo vệ tại một nông trường. Một lần, phát hiện anh B đang lấy trộm mủ cao su của nông trường đem bán, anh Q đã đánh anh B rồi giam vào nhà kho với mục đích tống tiền và nhờ anh E canh giữ. Ngày hôm sau, anh A đi ngang qua nhà kho, vô tình thấy anh B bị giam, trong khi anh E đang ngủ. Anh A định bỏ đi vì sợ liên lụy nhưng anh B đã đề nghị anh A tìm cách giải cứu mình và hứa sẽ không báo cáo cấp trên việc anh A tổ chức đánh bạc nên anh A đã giải thoát cho anh B. Trong trường hợp trên, những ai sau đây vi phạm quyền bất khả xâm phạm về thân thể của công dân? </w:t>
      </w:r>
    </w:p>
    <w:p w14:paraId="441CE552" w14:textId="77777777" w:rsidR="001E76D6" w:rsidRPr="00AB6DA0" w:rsidRDefault="001E76D6" w:rsidP="001E76D6">
      <w:pPr>
        <w:widowControl/>
        <w:autoSpaceDE/>
        <w:autoSpaceDN/>
        <w:spacing w:after="12" w:line="269" w:lineRule="auto"/>
        <w:rPr>
          <w:sz w:val="26"/>
          <w:szCs w:val="26"/>
        </w:rPr>
      </w:pPr>
      <w:r w:rsidRPr="00AB6DA0">
        <w:rPr>
          <w:sz w:val="26"/>
          <w:szCs w:val="26"/>
          <w:lang w:val="en-US"/>
        </w:rPr>
        <w:t xml:space="preserve">         </w:t>
      </w:r>
      <w:r w:rsidRPr="00AB6DA0">
        <w:rPr>
          <w:b/>
          <w:sz w:val="26"/>
          <w:szCs w:val="26"/>
          <w:lang w:val="en-US"/>
        </w:rPr>
        <w:t>A</w:t>
      </w:r>
      <w:r w:rsidRPr="00AB6DA0">
        <w:rPr>
          <w:sz w:val="26"/>
          <w:szCs w:val="26"/>
          <w:lang w:val="en-US"/>
        </w:rPr>
        <w:t xml:space="preserve">. </w:t>
      </w:r>
      <w:r w:rsidRPr="00AB6DA0">
        <w:rPr>
          <w:sz w:val="26"/>
          <w:szCs w:val="26"/>
        </w:rPr>
        <w:t xml:space="preserve">Anh E và anh Q. </w:t>
      </w:r>
      <w:r w:rsidRPr="00AB6DA0">
        <w:rPr>
          <w:sz w:val="26"/>
          <w:szCs w:val="26"/>
        </w:rPr>
        <w:tab/>
      </w:r>
      <w:r w:rsidR="00E87C21" w:rsidRPr="00AB6DA0">
        <w:rPr>
          <w:sz w:val="26"/>
          <w:szCs w:val="26"/>
        </w:rPr>
        <w:tab/>
      </w:r>
      <w:r w:rsidR="00E87C21" w:rsidRPr="00AB6DA0">
        <w:rPr>
          <w:sz w:val="26"/>
          <w:szCs w:val="26"/>
        </w:rPr>
        <w:tab/>
      </w:r>
      <w:r w:rsidR="00E87C21" w:rsidRPr="00AB6DA0">
        <w:rPr>
          <w:sz w:val="26"/>
          <w:szCs w:val="26"/>
        </w:rPr>
        <w:tab/>
      </w:r>
      <w:r w:rsidR="00E87C21" w:rsidRPr="00AB6DA0">
        <w:rPr>
          <w:sz w:val="26"/>
          <w:szCs w:val="26"/>
          <w:lang w:val="en-US"/>
        </w:rPr>
        <w:t xml:space="preserve">       </w:t>
      </w:r>
      <w:r w:rsidRPr="00AB6DA0">
        <w:rPr>
          <w:b/>
          <w:sz w:val="26"/>
          <w:szCs w:val="26"/>
        </w:rPr>
        <w:t xml:space="preserve">B. </w:t>
      </w:r>
      <w:r w:rsidRPr="00AB6DA0">
        <w:rPr>
          <w:sz w:val="26"/>
          <w:szCs w:val="26"/>
        </w:rPr>
        <w:t xml:space="preserve">Anh E, anh Q và anh A. </w:t>
      </w:r>
      <w:r w:rsidRPr="00AB6DA0">
        <w:rPr>
          <w:b/>
          <w:sz w:val="26"/>
          <w:szCs w:val="26"/>
        </w:rPr>
        <w:t xml:space="preserve">      </w:t>
      </w:r>
    </w:p>
    <w:p w14:paraId="239641E6" w14:textId="77777777" w:rsidR="001E76D6" w:rsidRPr="00AB6DA0" w:rsidRDefault="001E76D6" w:rsidP="001E76D6">
      <w:pPr>
        <w:widowControl/>
        <w:autoSpaceDE/>
        <w:autoSpaceDN/>
        <w:spacing w:after="12" w:line="269" w:lineRule="auto"/>
        <w:rPr>
          <w:sz w:val="26"/>
          <w:szCs w:val="26"/>
        </w:rPr>
      </w:pPr>
      <w:r w:rsidRPr="00AB6DA0">
        <w:rPr>
          <w:sz w:val="26"/>
          <w:szCs w:val="26"/>
          <w:lang w:val="en-US"/>
        </w:rPr>
        <w:t xml:space="preserve">         </w:t>
      </w:r>
      <w:r w:rsidRPr="00AB6DA0">
        <w:rPr>
          <w:b/>
          <w:sz w:val="26"/>
          <w:szCs w:val="26"/>
        </w:rPr>
        <w:t xml:space="preserve">C. </w:t>
      </w:r>
      <w:r w:rsidRPr="00AB6DA0">
        <w:rPr>
          <w:sz w:val="26"/>
          <w:szCs w:val="26"/>
        </w:rPr>
        <w:t xml:space="preserve">Anh E và anh A. </w:t>
      </w:r>
      <w:r w:rsidRPr="00AB6DA0">
        <w:rPr>
          <w:sz w:val="26"/>
          <w:szCs w:val="26"/>
        </w:rPr>
        <w:tab/>
      </w:r>
      <w:r w:rsidR="00E87C21" w:rsidRPr="00AB6DA0">
        <w:rPr>
          <w:sz w:val="26"/>
          <w:szCs w:val="26"/>
        </w:rPr>
        <w:tab/>
      </w:r>
      <w:r w:rsidR="00E87C21" w:rsidRPr="00AB6DA0">
        <w:rPr>
          <w:sz w:val="26"/>
          <w:szCs w:val="26"/>
        </w:rPr>
        <w:tab/>
      </w:r>
      <w:r w:rsidR="00E87C21" w:rsidRPr="00AB6DA0">
        <w:rPr>
          <w:sz w:val="26"/>
          <w:szCs w:val="26"/>
        </w:rPr>
        <w:tab/>
      </w:r>
      <w:r w:rsidR="00E87C21" w:rsidRPr="00AB6DA0">
        <w:rPr>
          <w:sz w:val="26"/>
          <w:szCs w:val="26"/>
          <w:lang w:val="en-US"/>
        </w:rPr>
        <w:t xml:space="preserve">        </w:t>
      </w:r>
      <w:r w:rsidRPr="00AB6DA0">
        <w:rPr>
          <w:b/>
          <w:sz w:val="26"/>
          <w:szCs w:val="26"/>
        </w:rPr>
        <w:t xml:space="preserve">D. </w:t>
      </w:r>
      <w:r w:rsidRPr="00AB6DA0">
        <w:rPr>
          <w:sz w:val="26"/>
          <w:szCs w:val="26"/>
        </w:rPr>
        <w:t xml:space="preserve">Anh E, anh Q và anh B. </w:t>
      </w:r>
    </w:p>
    <w:p w14:paraId="566AD67E" w14:textId="77777777" w:rsidR="001E76D6" w:rsidRPr="00AB6DA0" w:rsidRDefault="001E76D6" w:rsidP="001E76D6">
      <w:pPr>
        <w:ind w:left="-5"/>
        <w:rPr>
          <w:sz w:val="26"/>
          <w:szCs w:val="26"/>
        </w:rPr>
      </w:pPr>
      <w:r w:rsidRPr="00AB6DA0">
        <w:rPr>
          <w:sz w:val="26"/>
          <w:szCs w:val="26"/>
          <w:lang w:val="en-US"/>
        </w:rPr>
        <w:t xml:space="preserve"> </w:t>
      </w:r>
      <w:r w:rsidRPr="00AB6DA0">
        <w:rPr>
          <w:b/>
          <w:sz w:val="26"/>
          <w:szCs w:val="26"/>
        </w:rPr>
        <w:t xml:space="preserve">Câu </w:t>
      </w:r>
      <w:r w:rsidRPr="00AB6DA0">
        <w:rPr>
          <w:b/>
          <w:sz w:val="26"/>
          <w:szCs w:val="26"/>
          <w:lang w:val="en-US"/>
        </w:rPr>
        <w:t>16</w:t>
      </w:r>
      <w:r w:rsidRPr="00AB6DA0">
        <w:rPr>
          <w:sz w:val="26"/>
          <w:szCs w:val="26"/>
        </w:rPr>
        <w:t xml:space="preserve">: Chủ thể pháp luật quốc tế gồm các quốc gia và </w:t>
      </w:r>
    </w:p>
    <w:p w14:paraId="5BB3739E" w14:textId="77777777" w:rsidR="001E76D6" w:rsidRPr="00AB6DA0" w:rsidRDefault="001E76D6" w:rsidP="001E76D6">
      <w:pPr>
        <w:tabs>
          <w:tab w:val="center" w:pos="7339"/>
        </w:tabs>
        <w:ind w:left="-15"/>
        <w:rPr>
          <w:sz w:val="26"/>
          <w:szCs w:val="26"/>
        </w:rPr>
      </w:pPr>
      <w:r w:rsidRPr="00AB6DA0">
        <w:rPr>
          <w:b/>
          <w:sz w:val="26"/>
          <w:szCs w:val="26"/>
          <w:lang w:val="en-US"/>
        </w:rPr>
        <w:t xml:space="preserve">       </w:t>
      </w:r>
      <w:r w:rsidRPr="00AB6DA0">
        <w:rPr>
          <w:b/>
          <w:sz w:val="26"/>
          <w:szCs w:val="26"/>
        </w:rPr>
        <w:t>A</w:t>
      </w:r>
      <w:r w:rsidRPr="00AB6DA0">
        <w:rPr>
          <w:sz w:val="26"/>
          <w:szCs w:val="26"/>
        </w:rPr>
        <w:t xml:space="preserve">. tổ chức quốc tế liên chính phủ.               </w:t>
      </w:r>
      <w:r w:rsidRPr="00AB6DA0">
        <w:rPr>
          <w:sz w:val="26"/>
          <w:szCs w:val="26"/>
        </w:rPr>
        <w:tab/>
      </w:r>
      <w:r w:rsidRPr="00AB6DA0">
        <w:rPr>
          <w:b/>
          <w:sz w:val="26"/>
          <w:szCs w:val="26"/>
        </w:rPr>
        <w:t>B</w:t>
      </w:r>
      <w:r w:rsidRPr="00AB6DA0">
        <w:rPr>
          <w:sz w:val="26"/>
          <w:szCs w:val="26"/>
        </w:rPr>
        <w:t xml:space="preserve">.văn kiện về nhân quyền quốc tế. </w:t>
      </w:r>
    </w:p>
    <w:p w14:paraId="0E67580E" w14:textId="77777777" w:rsidR="001E76D6" w:rsidRPr="00AB6DA0" w:rsidRDefault="001E76D6" w:rsidP="001E76D6">
      <w:pPr>
        <w:tabs>
          <w:tab w:val="center" w:pos="7413"/>
        </w:tabs>
        <w:ind w:left="-15"/>
        <w:rPr>
          <w:sz w:val="26"/>
          <w:szCs w:val="26"/>
        </w:rPr>
      </w:pPr>
      <w:r w:rsidRPr="00AB6DA0">
        <w:rPr>
          <w:b/>
          <w:sz w:val="26"/>
          <w:szCs w:val="26"/>
          <w:lang w:val="en-US"/>
        </w:rPr>
        <w:t xml:space="preserve">       </w:t>
      </w:r>
      <w:r w:rsidRPr="00AB6DA0">
        <w:rPr>
          <w:b/>
          <w:sz w:val="26"/>
          <w:szCs w:val="26"/>
        </w:rPr>
        <w:t>C</w:t>
      </w:r>
      <w:r w:rsidRPr="00AB6DA0">
        <w:rPr>
          <w:sz w:val="26"/>
          <w:szCs w:val="26"/>
        </w:rPr>
        <w:t xml:space="preserve">. công ước Liên Hợp Quốc .                      </w:t>
      </w:r>
      <w:r w:rsidRPr="00AB6DA0">
        <w:rPr>
          <w:sz w:val="26"/>
          <w:szCs w:val="26"/>
        </w:rPr>
        <w:tab/>
      </w:r>
      <w:r w:rsidRPr="00AB6DA0">
        <w:rPr>
          <w:b/>
          <w:sz w:val="26"/>
          <w:szCs w:val="26"/>
        </w:rPr>
        <w:t>D</w:t>
      </w:r>
      <w:r w:rsidRPr="00AB6DA0">
        <w:rPr>
          <w:sz w:val="26"/>
          <w:szCs w:val="26"/>
        </w:rPr>
        <w:t xml:space="preserve">.Hội đồng bảo an Liên Hợp Quốc. </w:t>
      </w:r>
    </w:p>
    <w:p w14:paraId="2DA9DAE4" w14:textId="77777777" w:rsidR="00AD27A3" w:rsidRPr="00AB6DA0" w:rsidRDefault="00AD27A3" w:rsidP="00AD27A3">
      <w:pPr>
        <w:pStyle w:val="Normal0"/>
        <w:spacing w:before="60" w:after="0" w:line="240" w:lineRule="auto"/>
        <w:jc w:val="both"/>
        <w:rPr>
          <w:rFonts w:hint="default"/>
          <w:b/>
          <w:sz w:val="26"/>
          <w:szCs w:val="26"/>
          <w:lang w:eastAsia="en-US"/>
        </w:rPr>
      </w:pPr>
      <w:r w:rsidRPr="00AB6DA0">
        <w:rPr>
          <w:b/>
          <w:sz w:val="26"/>
          <w:szCs w:val="26"/>
        </w:rPr>
        <w:t xml:space="preserve">Câu 17: </w:t>
      </w:r>
      <w:r w:rsidRPr="00AB6DA0">
        <w:rPr>
          <w:sz w:val="26"/>
          <w:szCs w:val="26"/>
        </w:rPr>
        <w:t xml:space="preserve"> </w:t>
      </w:r>
      <w:r w:rsidRPr="00AB6DA0">
        <w:rPr>
          <w:rFonts w:hint="default"/>
          <w:sz w:val="26"/>
          <w:szCs w:val="26"/>
          <w:lang w:eastAsia="en-US"/>
        </w:rPr>
        <w:t>Theo quy định của pháp luật, khi thực hiện quyền chiếm hữu đối với các tài sản do mình làm chủ sở hữu, công dân phải thực hiện nghĩa vụ nào sau đây?</w:t>
      </w:r>
    </w:p>
    <w:p w14:paraId="683F3371" w14:textId="77777777" w:rsidR="00AD27A3" w:rsidRPr="00AB6DA0" w:rsidRDefault="00AD27A3" w:rsidP="00AD27A3">
      <w:pPr>
        <w:tabs>
          <w:tab w:val="left" w:pos="280"/>
        </w:tabs>
        <w:spacing w:before="60"/>
        <w:ind w:left="292" w:hanging="292"/>
        <w:rPr>
          <w:sz w:val="26"/>
          <w:szCs w:val="26"/>
        </w:rPr>
      </w:pPr>
      <w:r w:rsidRPr="00AB6DA0">
        <w:rPr>
          <w:b/>
          <w:sz w:val="26"/>
          <w:szCs w:val="26"/>
        </w:rPr>
        <w:tab/>
        <w:t>A.</w:t>
      </w:r>
      <w:r w:rsidRPr="00AB6DA0">
        <w:rPr>
          <w:sz w:val="26"/>
          <w:szCs w:val="26"/>
        </w:rPr>
        <w:t xml:space="preserve"> Hưởng hoa lợi và lợi tức từ tài sản hợp pháp của mình.</w:t>
      </w:r>
      <w:r w:rsidRPr="00AB6DA0">
        <w:rPr>
          <w:b/>
          <w:sz w:val="26"/>
          <w:szCs w:val="26"/>
        </w:rPr>
        <w:t xml:space="preserve"> </w:t>
      </w:r>
    </w:p>
    <w:p w14:paraId="5BA5755A" w14:textId="77777777" w:rsidR="00AD27A3" w:rsidRPr="00AB6DA0" w:rsidRDefault="00AD27A3" w:rsidP="00AD27A3">
      <w:pPr>
        <w:tabs>
          <w:tab w:val="left" w:pos="280"/>
        </w:tabs>
        <w:spacing w:before="60"/>
        <w:ind w:left="292" w:hanging="292"/>
        <w:rPr>
          <w:sz w:val="26"/>
          <w:szCs w:val="26"/>
        </w:rPr>
      </w:pPr>
      <w:r w:rsidRPr="00AB6DA0">
        <w:rPr>
          <w:b/>
          <w:sz w:val="26"/>
          <w:szCs w:val="26"/>
        </w:rPr>
        <w:tab/>
        <w:t>B.</w:t>
      </w:r>
      <w:r w:rsidRPr="00AB6DA0">
        <w:rPr>
          <w:sz w:val="26"/>
          <w:szCs w:val="26"/>
        </w:rPr>
        <w:t xml:space="preserve"> Tôn trọng quy định của pháp luật và đạo đức xã hội.</w:t>
      </w:r>
    </w:p>
    <w:p w14:paraId="7593EED6" w14:textId="77777777" w:rsidR="00AD27A3" w:rsidRPr="00AB6DA0" w:rsidRDefault="00AD27A3" w:rsidP="00AD27A3">
      <w:pPr>
        <w:tabs>
          <w:tab w:val="left" w:pos="280"/>
        </w:tabs>
        <w:spacing w:before="60"/>
        <w:ind w:left="292" w:hanging="292"/>
        <w:rPr>
          <w:sz w:val="26"/>
          <w:szCs w:val="26"/>
        </w:rPr>
      </w:pPr>
      <w:r w:rsidRPr="00AB6DA0">
        <w:rPr>
          <w:b/>
          <w:sz w:val="26"/>
          <w:szCs w:val="26"/>
        </w:rPr>
        <w:tab/>
        <w:t>C.</w:t>
      </w:r>
      <w:r w:rsidRPr="00AB6DA0">
        <w:rPr>
          <w:sz w:val="26"/>
          <w:szCs w:val="26"/>
        </w:rPr>
        <w:t xml:space="preserve"> Chuyển giao quyền sở hữu tài sản hợp pháp cho Nhà nước.</w:t>
      </w:r>
    </w:p>
    <w:p w14:paraId="473E6C39" w14:textId="77777777" w:rsidR="00AD27A3" w:rsidRPr="00AB6DA0" w:rsidRDefault="00AD27A3" w:rsidP="00AD27A3">
      <w:pPr>
        <w:tabs>
          <w:tab w:val="left" w:pos="280"/>
        </w:tabs>
        <w:spacing w:before="60"/>
        <w:ind w:left="292" w:hanging="292"/>
        <w:rPr>
          <w:sz w:val="26"/>
          <w:szCs w:val="26"/>
        </w:rPr>
      </w:pPr>
      <w:r w:rsidRPr="00AB6DA0">
        <w:rPr>
          <w:b/>
          <w:sz w:val="26"/>
          <w:szCs w:val="26"/>
        </w:rPr>
        <w:tab/>
        <w:t>D.</w:t>
      </w:r>
      <w:r w:rsidRPr="00AB6DA0">
        <w:rPr>
          <w:sz w:val="26"/>
          <w:szCs w:val="26"/>
        </w:rPr>
        <w:t xml:space="preserve"> Uỷ quyền quản lý tài sản thông qua giao dịch dân sự.</w:t>
      </w:r>
    </w:p>
    <w:p w14:paraId="40CA9083" w14:textId="77777777" w:rsidR="00AD27A3" w:rsidRPr="00AB6DA0" w:rsidRDefault="00AD27A3" w:rsidP="00AD27A3">
      <w:pPr>
        <w:spacing w:after="12" w:line="254" w:lineRule="auto"/>
        <w:ind w:left="60"/>
        <w:rPr>
          <w:sz w:val="26"/>
          <w:szCs w:val="26"/>
        </w:rPr>
      </w:pPr>
      <w:r w:rsidRPr="00AB6DA0">
        <w:rPr>
          <w:b/>
          <w:sz w:val="26"/>
          <w:szCs w:val="26"/>
          <w:lang w:val="en-US"/>
        </w:rPr>
        <w:t>Câu 18:</w:t>
      </w:r>
      <w:r w:rsidRPr="00AB6DA0">
        <w:rPr>
          <w:sz w:val="26"/>
          <w:szCs w:val="26"/>
          <w:lang w:val="en-US"/>
        </w:rPr>
        <w:t xml:space="preserve"> </w:t>
      </w:r>
      <w:r w:rsidRPr="00AB6DA0">
        <w:rPr>
          <w:sz w:val="26"/>
          <w:szCs w:val="26"/>
        </w:rPr>
        <w:t xml:space="preserve">Theo quy định của pháp luật, hành vi nào sau đây vi phạm pháp luật nhưng không xâm phạm đến quyền tự do cơ bản của công dân? </w:t>
      </w:r>
    </w:p>
    <w:p w14:paraId="3616C835" w14:textId="77777777" w:rsidR="00AD27A3" w:rsidRPr="00AB6DA0" w:rsidRDefault="009623C7" w:rsidP="00AD27A3">
      <w:pPr>
        <w:tabs>
          <w:tab w:val="center" w:pos="6426"/>
        </w:tabs>
        <w:spacing w:line="259" w:lineRule="auto"/>
        <w:rPr>
          <w:sz w:val="26"/>
          <w:szCs w:val="26"/>
        </w:rPr>
      </w:pPr>
      <w:r w:rsidRPr="00AB6DA0">
        <w:rPr>
          <w:b/>
          <w:sz w:val="26"/>
          <w:szCs w:val="26"/>
          <w:lang w:val="en-US"/>
        </w:rPr>
        <w:t xml:space="preserve">     </w:t>
      </w:r>
      <w:r w:rsidR="00AD27A3" w:rsidRPr="00AB6DA0">
        <w:rPr>
          <w:b/>
          <w:sz w:val="26"/>
          <w:szCs w:val="26"/>
        </w:rPr>
        <w:t xml:space="preserve">A. </w:t>
      </w:r>
      <w:r w:rsidR="00AD27A3" w:rsidRPr="00AB6DA0">
        <w:rPr>
          <w:sz w:val="26"/>
          <w:szCs w:val="26"/>
        </w:rPr>
        <w:t xml:space="preserve">Đánh người gây thương tích. </w:t>
      </w:r>
      <w:r w:rsidR="00AD27A3" w:rsidRPr="00AB6DA0">
        <w:rPr>
          <w:sz w:val="26"/>
          <w:szCs w:val="26"/>
        </w:rPr>
        <w:tab/>
      </w:r>
      <w:r w:rsidRPr="00AB6DA0">
        <w:rPr>
          <w:sz w:val="26"/>
          <w:szCs w:val="26"/>
          <w:lang w:val="en-US"/>
        </w:rPr>
        <w:t xml:space="preserve">          </w:t>
      </w:r>
      <w:r w:rsidR="00E87C21" w:rsidRPr="00AB6DA0">
        <w:rPr>
          <w:sz w:val="26"/>
          <w:szCs w:val="26"/>
          <w:lang w:val="en-US"/>
        </w:rPr>
        <w:t xml:space="preserve">                 </w:t>
      </w:r>
      <w:r w:rsidR="00AD27A3" w:rsidRPr="00AB6DA0">
        <w:rPr>
          <w:b/>
          <w:sz w:val="26"/>
          <w:szCs w:val="26"/>
        </w:rPr>
        <w:t xml:space="preserve">B. </w:t>
      </w:r>
      <w:r w:rsidR="00AD27A3" w:rsidRPr="00AB6DA0">
        <w:rPr>
          <w:sz w:val="26"/>
          <w:szCs w:val="26"/>
        </w:rPr>
        <w:t xml:space="preserve">Tạm giam người bán hàng rong. </w:t>
      </w:r>
    </w:p>
    <w:p w14:paraId="230B7232" w14:textId="77777777" w:rsidR="00AD27A3" w:rsidRPr="00AB6DA0" w:rsidRDefault="009623C7" w:rsidP="00AD27A3">
      <w:pPr>
        <w:tabs>
          <w:tab w:val="center" w:pos="1281"/>
          <w:tab w:val="center" w:pos="2972"/>
          <w:tab w:val="center" w:pos="6544"/>
        </w:tabs>
        <w:rPr>
          <w:sz w:val="26"/>
          <w:szCs w:val="26"/>
        </w:rPr>
      </w:pPr>
      <w:r w:rsidRPr="00AB6DA0">
        <w:rPr>
          <w:b/>
          <w:sz w:val="26"/>
          <w:szCs w:val="26"/>
          <w:lang w:val="en-US"/>
        </w:rPr>
        <w:t xml:space="preserve">     </w:t>
      </w:r>
      <w:r w:rsidR="00AD27A3" w:rsidRPr="00AB6DA0">
        <w:rPr>
          <w:b/>
          <w:sz w:val="26"/>
          <w:szCs w:val="26"/>
        </w:rPr>
        <w:t xml:space="preserve">C. </w:t>
      </w:r>
      <w:r w:rsidR="00AD27A3" w:rsidRPr="00AB6DA0">
        <w:rPr>
          <w:sz w:val="26"/>
          <w:szCs w:val="26"/>
        </w:rPr>
        <w:t>Xúc phạm danh dự nhà giáo.</w:t>
      </w:r>
      <w:r w:rsidR="00AD27A3" w:rsidRPr="00AB6DA0">
        <w:rPr>
          <w:sz w:val="26"/>
          <w:szCs w:val="26"/>
          <w:lang w:val="en-US"/>
        </w:rPr>
        <w:t xml:space="preserve">             </w:t>
      </w:r>
      <w:r w:rsidR="00E87C21" w:rsidRPr="00AB6DA0">
        <w:rPr>
          <w:sz w:val="26"/>
          <w:szCs w:val="26"/>
          <w:lang w:val="en-US"/>
        </w:rPr>
        <w:tab/>
        <w:t xml:space="preserve">               </w:t>
      </w:r>
      <w:r w:rsidR="00AD27A3" w:rsidRPr="00AB6DA0">
        <w:rPr>
          <w:b/>
          <w:sz w:val="26"/>
          <w:szCs w:val="26"/>
        </w:rPr>
        <w:t xml:space="preserve">D. </w:t>
      </w:r>
      <w:r w:rsidR="00AD27A3" w:rsidRPr="00AB6DA0">
        <w:rPr>
          <w:sz w:val="26"/>
          <w:szCs w:val="26"/>
        </w:rPr>
        <w:t>Cản trở việc giải quyết tố cáo.</w:t>
      </w:r>
    </w:p>
    <w:p w14:paraId="0928B2F2" w14:textId="77777777" w:rsidR="00AD27A3" w:rsidRPr="00AB6DA0" w:rsidRDefault="00AD27A3" w:rsidP="00AD27A3">
      <w:pPr>
        <w:spacing w:line="254" w:lineRule="auto"/>
        <w:ind w:left="60"/>
        <w:rPr>
          <w:sz w:val="26"/>
          <w:szCs w:val="26"/>
        </w:rPr>
      </w:pPr>
      <w:r w:rsidRPr="00AB6DA0">
        <w:rPr>
          <w:b/>
          <w:sz w:val="26"/>
          <w:szCs w:val="26"/>
          <w:lang w:val="en-US"/>
        </w:rPr>
        <w:t>Câu 19:</w:t>
      </w:r>
      <w:r w:rsidRPr="00AB6DA0">
        <w:rPr>
          <w:sz w:val="26"/>
          <w:szCs w:val="26"/>
          <w:lang w:val="en-US"/>
        </w:rPr>
        <w:t xml:space="preserve"> </w:t>
      </w:r>
      <w:r w:rsidRPr="00AB6DA0">
        <w:rPr>
          <w:sz w:val="26"/>
          <w:szCs w:val="26"/>
        </w:rPr>
        <w:t xml:space="preserve">Theo quy định của pháp luật, cán bộ nhà nước có thẩm quyền vi phạm quyền bất khả xâm phạm về thân thể khi bắt giữ người đang </w:t>
      </w:r>
    </w:p>
    <w:p w14:paraId="7965AC07" w14:textId="77777777" w:rsidR="00AD27A3" w:rsidRPr="00AB6DA0" w:rsidRDefault="009623C7" w:rsidP="00AD27A3">
      <w:pPr>
        <w:tabs>
          <w:tab w:val="center" w:pos="6265"/>
        </w:tabs>
        <w:spacing w:line="259" w:lineRule="auto"/>
        <w:rPr>
          <w:sz w:val="26"/>
          <w:szCs w:val="26"/>
        </w:rPr>
      </w:pPr>
      <w:r w:rsidRPr="00AB6DA0">
        <w:rPr>
          <w:b/>
          <w:sz w:val="26"/>
          <w:szCs w:val="26"/>
          <w:lang w:val="en-US"/>
        </w:rPr>
        <w:t xml:space="preserve">    </w:t>
      </w:r>
      <w:r w:rsidR="00AD27A3" w:rsidRPr="00AB6DA0">
        <w:rPr>
          <w:b/>
          <w:sz w:val="26"/>
          <w:szCs w:val="26"/>
        </w:rPr>
        <w:t xml:space="preserve">A. </w:t>
      </w:r>
      <w:r w:rsidR="00AD27A3" w:rsidRPr="00AB6DA0">
        <w:rPr>
          <w:sz w:val="26"/>
          <w:szCs w:val="26"/>
        </w:rPr>
        <w:t xml:space="preserve">khống chế và bắt giữ con tin. </w:t>
      </w:r>
      <w:r w:rsidR="00AD27A3" w:rsidRPr="00AB6DA0">
        <w:rPr>
          <w:sz w:val="26"/>
          <w:szCs w:val="26"/>
        </w:rPr>
        <w:tab/>
      </w:r>
      <w:r w:rsidR="00E87C21" w:rsidRPr="00AB6DA0">
        <w:rPr>
          <w:sz w:val="26"/>
          <w:szCs w:val="26"/>
          <w:lang w:val="en-US"/>
        </w:rPr>
        <w:t xml:space="preserve">                         </w:t>
      </w:r>
      <w:r w:rsidR="00AD27A3" w:rsidRPr="00AB6DA0">
        <w:rPr>
          <w:b/>
          <w:sz w:val="26"/>
          <w:szCs w:val="26"/>
        </w:rPr>
        <w:t xml:space="preserve">B. </w:t>
      </w:r>
      <w:r w:rsidR="00AD27A3" w:rsidRPr="00AB6DA0">
        <w:rPr>
          <w:sz w:val="26"/>
          <w:szCs w:val="26"/>
        </w:rPr>
        <w:t xml:space="preserve">thực hiện hành vi giết người. </w:t>
      </w:r>
    </w:p>
    <w:p w14:paraId="4C8578A3" w14:textId="77777777" w:rsidR="00AD27A3" w:rsidRPr="00AB6DA0" w:rsidRDefault="009623C7" w:rsidP="00AD27A3">
      <w:pPr>
        <w:tabs>
          <w:tab w:val="center" w:pos="1281"/>
          <w:tab w:val="center" w:pos="2972"/>
          <w:tab w:val="center" w:pos="6544"/>
        </w:tabs>
        <w:rPr>
          <w:sz w:val="26"/>
          <w:szCs w:val="26"/>
        </w:rPr>
      </w:pPr>
      <w:r w:rsidRPr="00AB6DA0">
        <w:rPr>
          <w:b/>
          <w:sz w:val="26"/>
          <w:szCs w:val="26"/>
          <w:lang w:val="en-US"/>
        </w:rPr>
        <w:t xml:space="preserve">    </w:t>
      </w:r>
      <w:r w:rsidR="00AD27A3" w:rsidRPr="00AB6DA0">
        <w:rPr>
          <w:b/>
          <w:sz w:val="26"/>
          <w:szCs w:val="26"/>
        </w:rPr>
        <w:t xml:space="preserve">C. </w:t>
      </w:r>
      <w:r w:rsidR="00AD27A3" w:rsidRPr="00AB6DA0">
        <w:rPr>
          <w:sz w:val="26"/>
          <w:szCs w:val="26"/>
        </w:rPr>
        <w:t xml:space="preserve">khống chế và bắt giữ tên trộm. </w:t>
      </w:r>
      <w:r w:rsidR="00AD27A3" w:rsidRPr="00AB6DA0">
        <w:rPr>
          <w:sz w:val="26"/>
          <w:szCs w:val="26"/>
        </w:rPr>
        <w:tab/>
      </w:r>
      <w:r w:rsidRPr="00AB6DA0">
        <w:rPr>
          <w:sz w:val="26"/>
          <w:szCs w:val="26"/>
          <w:lang w:val="en-US"/>
        </w:rPr>
        <w:t xml:space="preserve">   </w:t>
      </w:r>
      <w:r w:rsidR="00E87C21" w:rsidRPr="00AB6DA0">
        <w:rPr>
          <w:sz w:val="26"/>
          <w:szCs w:val="26"/>
          <w:lang w:val="en-US"/>
        </w:rPr>
        <w:t xml:space="preserve">                      </w:t>
      </w:r>
      <w:r w:rsidR="00AD27A3" w:rsidRPr="00AB6DA0">
        <w:rPr>
          <w:b/>
          <w:sz w:val="26"/>
          <w:szCs w:val="26"/>
        </w:rPr>
        <w:t xml:space="preserve">D. </w:t>
      </w:r>
      <w:r w:rsidR="00AD27A3" w:rsidRPr="00AB6DA0">
        <w:rPr>
          <w:sz w:val="26"/>
          <w:szCs w:val="26"/>
        </w:rPr>
        <w:t>thực hiện tội phạm rất nghiêm trọng.</w:t>
      </w:r>
    </w:p>
    <w:p w14:paraId="3771D4DD" w14:textId="77777777" w:rsidR="00AD27A3" w:rsidRPr="00AB6DA0" w:rsidRDefault="00AD27A3" w:rsidP="00AD27A3">
      <w:pPr>
        <w:jc w:val="both"/>
        <w:rPr>
          <w:sz w:val="26"/>
          <w:szCs w:val="26"/>
        </w:rPr>
      </w:pPr>
      <w:r w:rsidRPr="00AB6DA0">
        <w:rPr>
          <w:b/>
          <w:sz w:val="26"/>
          <w:szCs w:val="26"/>
          <w:lang w:val="en-US"/>
        </w:rPr>
        <w:t>Câu</w:t>
      </w:r>
      <w:r w:rsidRPr="00AB6DA0">
        <w:rPr>
          <w:b/>
          <w:sz w:val="26"/>
          <w:szCs w:val="26"/>
        </w:rPr>
        <w:t xml:space="preserve"> </w:t>
      </w:r>
      <w:r w:rsidRPr="00AB6DA0">
        <w:rPr>
          <w:b/>
          <w:sz w:val="26"/>
          <w:szCs w:val="26"/>
          <w:lang w:val="en-US"/>
        </w:rPr>
        <w:t xml:space="preserve"> 20:</w:t>
      </w:r>
      <w:r w:rsidRPr="00AB6DA0">
        <w:rPr>
          <w:sz w:val="26"/>
          <w:szCs w:val="26"/>
          <w:lang w:val="en-US"/>
        </w:rPr>
        <w:t xml:space="preserve"> </w:t>
      </w:r>
      <w:r w:rsidRPr="00AB6DA0">
        <w:rPr>
          <w:sz w:val="26"/>
          <w:szCs w:val="26"/>
        </w:rPr>
        <w:t xml:space="preserve">Nội dung nào sau đây </w:t>
      </w:r>
      <w:r w:rsidRPr="00AB6DA0">
        <w:rPr>
          <w:b/>
          <w:sz w:val="26"/>
          <w:szCs w:val="26"/>
        </w:rPr>
        <w:t>không</w:t>
      </w:r>
      <w:r w:rsidRPr="00AB6DA0">
        <w:rPr>
          <w:sz w:val="26"/>
          <w:szCs w:val="26"/>
        </w:rPr>
        <w:t xml:space="preserve"> đúng quy định của luật quốc tế về người cư</w:t>
      </w:r>
      <w:r w:rsidRPr="00AB6DA0">
        <w:rPr>
          <w:sz w:val="26"/>
          <w:szCs w:val="26"/>
          <w:lang w:val="en-US"/>
        </w:rPr>
        <w:t xml:space="preserve"> </w:t>
      </w:r>
      <w:r w:rsidRPr="00AB6DA0">
        <w:rPr>
          <w:sz w:val="26"/>
          <w:szCs w:val="26"/>
        </w:rPr>
        <w:t xml:space="preserve">trú chính trị trên lãnh thổ một quốc gia? </w:t>
      </w:r>
    </w:p>
    <w:p w14:paraId="24FFFF59" w14:textId="77777777" w:rsidR="00AD27A3" w:rsidRPr="00AB6DA0" w:rsidRDefault="009623C7" w:rsidP="00AD27A3">
      <w:pPr>
        <w:widowControl/>
        <w:autoSpaceDE/>
        <w:autoSpaceDN/>
        <w:spacing w:after="4" w:line="255" w:lineRule="auto"/>
        <w:jc w:val="both"/>
        <w:rPr>
          <w:sz w:val="26"/>
          <w:szCs w:val="26"/>
        </w:rPr>
      </w:pPr>
      <w:r w:rsidRPr="00AB6DA0">
        <w:rPr>
          <w:b/>
          <w:sz w:val="26"/>
          <w:szCs w:val="26"/>
          <w:lang w:val="en-US"/>
        </w:rPr>
        <w:t xml:space="preserve">     </w:t>
      </w:r>
      <w:r w:rsidR="00AD27A3" w:rsidRPr="00AB6DA0">
        <w:rPr>
          <w:b/>
          <w:sz w:val="26"/>
          <w:szCs w:val="26"/>
          <w:lang w:val="en-US"/>
        </w:rPr>
        <w:t>A.</w:t>
      </w:r>
      <w:r w:rsidR="00AD27A3" w:rsidRPr="00AB6DA0">
        <w:rPr>
          <w:sz w:val="26"/>
          <w:szCs w:val="26"/>
          <w:lang w:val="en-US"/>
        </w:rPr>
        <w:t xml:space="preserve"> </w:t>
      </w:r>
      <w:r w:rsidR="00AD27A3" w:rsidRPr="00AB6DA0">
        <w:rPr>
          <w:sz w:val="26"/>
          <w:szCs w:val="26"/>
        </w:rPr>
        <w:t xml:space="preserve">Cho phép người nước ngoài cư trú chính trị là quyền riêng của mỗi quốc gia. </w:t>
      </w:r>
    </w:p>
    <w:p w14:paraId="0BF3C3BD" w14:textId="77777777" w:rsidR="00AD27A3" w:rsidRPr="00AB6DA0" w:rsidRDefault="009623C7" w:rsidP="00AD27A3">
      <w:pPr>
        <w:widowControl/>
        <w:autoSpaceDE/>
        <w:autoSpaceDN/>
        <w:spacing w:after="4" w:line="255" w:lineRule="auto"/>
        <w:jc w:val="both"/>
        <w:rPr>
          <w:sz w:val="26"/>
          <w:szCs w:val="26"/>
        </w:rPr>
      </w:pPr>
      <w:r w:rsidRPr="00AB6DA0">
        <w:rPr>
          <w:b/>
          <w:sz w:val="26"/>
          <w:szCs w:val="26"/>
          <w:lang w:val="en-US"/>
        </w:rPr>
        <w:t xml:space="preserve">     </w:t>
      </w:r>
      <w:r w:rsidR="00AD27A3" w:rsidRPr="00AB6DA0">
        <w:rPr>
          <w:b/>
          <w:sz w:val="26"/>
          <w:szCs w:val="26"/>
          <w:lang w:val="en-US"/>
        </w:rPr>
        <w:t>B.</w:t>
      </w:r>
      <w:r w:rsidR="00AD27A3" w:rsidRPr="00AB6DA0">
        <w:rPr>
          <w:sz w:val="26"/>
          <w:szCs w:val="26"/>
          <w:lang w:val="en-US"/>
        </w:rPr>
        <w:t xml:space="preserve"> </w:t>
      </w:r>
      <w:r w:rsidR="00AD27A3" w:rsidRPr="00AB6DA0">
        <w:rPr>
          <w:sz w:val="26"/>
          <w:szCs w:val="26"/>
        </w:rPr>
        <w:t xml:space="preserve">Người nước ngoài được quyền cư trú chính trị phải nhập quốc tịch nước sở tại. </w:t>
      </w:r>
    </w:p>
    <w:p w14:paraId="21A8EB4D" w14:textId="77777777" w:rsidR="00AD27A3" w:rsidRPr="00AB6DA0" w:rsidRDefault="009623C7" w:rsidP="00AD27A3">
      <w:pPr>
        <w:widowControl/>
        <w:autoSpaceDE/>
        <w:autoSpaceDN/>
        <w:spacing w:after="4" w:line="255" w:lineRule="auto"/>
        <w:jc w:val="both"/>
        <w:rPr>
          <w:sz w:val="26"/>
          <w:szCs w:val="26"/>
        </w:rPr>
      </w:pPr>
      <w:r w:rsidRPr="00AB6DA0">
        <w:rPr>
          <w:b/>
          <w:sz w:val="26"/>
          <w:szCs w:val="26"/>
          <w:lang w:val="en-US"/>
        </w:rPr>
        <w:t xml:space="preserve">    </w:t>
      </w:r>
      <w:r w:rsidR="00AD27A3" w:rsidRPr="00AB6DA0">
        <w:rPr>
          <w:b/>
          <w:sz w:val="26"/>
          <w:szCs w:val="26"/>
          <w:lang w:val="en-US"/>
        </w:rPr>
        <w:t>C.</w:t>
      </w:r>
      <w:r w:rsidR="00AD27A3" w:rsidRPr="00AB6DA0">
        <w:rPr>
          <w:sz w:val="26"/>
          <w:szCs w:val="26"/>
          <w:lang w:val="en-US"/>
        </w:rPr>
        <w:t xml:space="preserve"> </w:t>
      </w:r>
      <w:r w:rsidR="00AD27A3" w:rsidRPr="00AB6DA0">
        <w:rPr>
          <w:sz w:val="26"/>
          <w:szCs w:val="26"/>
        </w:rPr>
        <w:t xml:space="preserve">Quốc gia cho phép cư trú chính trị phải có nghĩa vụ đảm bảo an ninh cho người cư trú chính trị. </w:t>
      </w:r>
    </w:p>
    <w:p w14:paraId="6857A0F1" w14:textId="77777777" w:rsidR="00AD27A3" w:rsidRPr="00AB6DA0" w:rsidRDefault="009623C7" w:rsidP="00AD27A3">
      <w:pPr>
        <w:widowControl/>
        <w:autoSpaceDE/>
        <w:autoSpaceDN/>
        <w:spacing w:after="4" w:line="255" w:lineRule="auto"/>
        <w:jc w:val="both"/>
        <w:rPr>
          <w:sz w:val="26"/>
          <w:szCs w:val="26"/>
        </w:rPr>
      </w:pPr>
      <w:r w:rsidRPr="00AB6DA0">
        <w:rPr>
          <w:b/>
          <w:sz w:val="26"/>
          <w:szCs w:val="26"/>
          <w:lang w:val="en-US"/>
        </w:rPr>
        <w:t xml:space="preserve">     </w:t>
      </w:r>
      <w:r w:rsidR="00AD27A3" w:rsidRPr="00AB6DA0">
        <w:rPr>
          <w:b/>
          <w:sz w:val="26"/>
          <w:szCs w:val="26"/>
          <w:lang w:val="en-US"/>
        </w:rPr>
        <w:t>D.</w:t>
      </w:r>
      <w:r w:rsidR="00AD27A3" w:rsidRPr="00AB6DA0">
        <w:rPr>
          <w:sz w:val="26"/>
          <w:szCs w:val="26"/>
          <w:lang w:val="en-US"/>
        </w:rPr>
        <w:t xml:space="preserve"> </w:t>
      </w:r>
      <w:r w:rsidR="00AD27A3" w:rsidRPr="00AB6DA0">
        <w:rPr>
          <w:sz w:val="26"/>
          <w:szCs w:val="26"/>
        </w:rPr>
        <w:t xml:space="preserve">Người được cư trú chính trị được hưởng những quyền như những người nước ngoài khác đang sinh sống ở nước sở tại. </w:t>
      </w:r>
    </w:p>
    <w:p w14:paraId="04C631B2" w14:textId="77777777" w:rsidR="009623C7" w:rsidRPr="00AB6DA0" w:rsidRDefault="009623C7" w:rsidP="009623C7">
      <w:pPr>
        <w:jc w:val="both"/>
        <w:rPr>
          <w:sz w:val="26"/>
          <w:szCs w:val="26"/>
        </w:rPr>
      </w:pPr>
      <w:r w:rsidRPr="00AB6DA0">
        <w:rPr>
          <w:b/>
          <w:sz w:val="26"/>
          <w:szCs w:val="26"/>
          <w:lang w:val="en-US"/>
        </w:rPr>
        <w:t>Câu</w:t>
      </w:r>
      <w:r w:rsidRPr="00AB6DA0">
        <w:rPr>
          <w:b/>
          <w:sz w:val="26"/>
          <w:szCs w:val="26"/>
        </w:rPr>
        <w:t xml:space="preserve"> </w:t>
      </w:r>
      <w:r w:rsidRPr="00AB6DA0">
        <w:rPr>
          <w:b/>
          <w:sz w:val="26"/>
          <w:szCs w:val="26"/>
          <w:lang w:val="en-US"/>
        </w:rPr>
        <w:t xml:space="preserve"> 21:</w:t>
      </w:r>
      <w:r w:rsidRPr="00AB6DA0">
        <w:rPr>
          <w:sz w:val="26"/>
          <w:szCs w:val="26"/>
          <w:lang w:val="en-US"/>
        </w:rPr>
        <w:t xml:space="preserve"> </w:t>
      </w:r>
      <w:r w:rsidRPr="00AB6DA0">
        <w:rPr>
          <w:sz w:val="26"/>
          <w:szCs w:val="26"/>
        </w:rPr>
        <w:t>Để hạn chế số lượng vỏ xe của các nước nhập khẩu vào nước mình nên nước Q đã quy định tất cả vỏ xe phải được nhập khẩu thông qua hai cửa khẩu chỉ định duy nhất với thời gian kéo dài hơn trước cho mỗi lần làm thủ tục. Việc làm của trên của nước Q đã vi phạm nguyên tắc nào sau đây của tổ chức thương mại quốc tế?</w:t>
      </w:r>
      <w:r w:rsidRPr="00AB6DA0">
        <w:rPr>
          <w:b/>
          <w:sz w:val="26"/>
          <w:szCs w:val="26"/>
        </w:rPr>
        <w:t xml:space="preserve"> </w:t>
      </w:r>
    </w:p>
    <w:p w14:paraId="426D1B9B" w14:textId="77777777" w:rsidR="009623C7" w:rsidRPr="00AB6DA0" w:rsidRDefault="009623C7" w:rsidP="009623C7">
      <w:pPr>
        <w:tabs>
          <w:tab w:val="center" w:pos="2140"/>
          <w:tab w:val="center" w:pos="6914"/>
        </w:tabs>
        <w:rPr>
          <w:sz w:val="26"/>
          <w:szCs w:val="26"/>
        </w:rPr>
      </w:pPr>
      <w:r w:rsidRPr="00AB6DA0">
        <w:rPr>
          <w:rFonts w:eastAsia="Calibri"/>
          <w:sz w:val="26"/>
          <w:szCs w:val="26"/>
          <w:lang w:val="en-US"/>
        </w:rPr>
        <w:t xml:space="preserve">       </w:t>
      </w:r>
      <w:r w:rsidRPr="00AB6DA0">
        <w:rPr>
          <w:b/>
          <w:sz w:val="26"/>
          <w:szCs w:val="26"/>
        </w:rPr>
        <w:t xml:space="preserve">A. </w:t>
      </w:r>
      <w:r w:rsidRPr="00AB6DA0">
        <w:rPr>
          <w:sz w:val="26"/>
          <w:szCs w:val="26"/>
        </w:rPr>
        <w:t xml:space="preserve">Tự do thương lượng.  </w:t>
      </w:r>
      <w:r w:rsidRPr="00AB6DA0">
        <w:rPr>
          <w:sz w:val="26"/>
          <w:szCs w:val="26"/>
          <w:lang w:val="en-US"/>
        </w:rPr>
        <w:t xml:space="preserve">             </w:t>
      </w:r>
      <w:r w:rsidR="00E87C21" w:rsidRPr="00AB6DA0">
        <w:rPr>
          <w:sz w:val="26"/>
          <w:szCs w:val="26"/>
          <w:lang w:val="en-US"/>
        </w:rPr>
        <w:tab/>
      </w:r>
      <w:r w:rsidRPr="00AB6DA0">
        <w:rPr>
          <w:b/>
          <w:sz w:val="26"/>
          <w:szCs w:val="26"/>
        </w:rPr>
        <w:t xml:space="preserve">B. </w:t>
      </w:r>
      <w:r w:rsidRPr="00AB6DA0">
        <w:rPr>
          <w:sz w:val="26"/>
          <w:szCs w:val="26"/>
        </w:rPr>
        <w:t xml:space="preserve">Tự do hoá thương mại. </w:t>
      </w:r>
    </w:p>
    <w:p w14:paraId="6EC8EE02" w14:textId="77777777" w:rsidR="00EB7FF1" w:rsidRPr="00AB6DA0" w:rsidRDefault="009623C7" w:rsidP="009623C7">
      <w:pPr>
        <w:widowControl/>
        <w:autoSpaceDE/>
        <w:autoSpaceDN/>
        <w:spacing w:after="5" w:line="255" w:lineRule="auto"/>
        <w:jc w:val="both"/>
        <w:rPr>
          <w:sz w:val="26"/>
          <w:szCs w:val="26"/>
          <w:lang w:val="en-US"/>
        </w:rPr>
      </w:pPr>
      <w:r w:rsidRPr="00AB6DA0">
        <w:rPr>
          <w:rFonts w:eastAsia="Calibri"/>
          <w:sz w:val="26"/>
          <w:szCs w:val="26"/>
          <w:lang w:val="en-US"/>
        </w:rPr>
        <w:t xml:space="preserve">       </w:t>
      </w:r>
      <w:r w:rsidRPr="00AB6DA0">
        <w:rPr>
          <w:b/>
          <w:sz w:val="26"/>
          <w:szCs w:val="26"/>
        </w:rPr>
        <w:t xml:space="preserve">C. </w:t>
      </w:r>
      <w:r w:rsidRPr="00AB6DA0">
        <w:rPr>
          <w:sz w:val="26"/>
          <w:szCs w:val="26"/>
        </w:rPr>
        <w:t xml:space="preserve">Thương mại công bằng. </w:t>
      </w:r>
      <w:r w:rsidRPr="00AB6DA0">
        <w:rPr>
          <w:sz w:val="26"/>
          <w:szCs w:val="26"/>
        </w:rPr>
        <w:tab/>
      </w:r>
      <w:r w:rsidRPr="00AB6DA0">
        <w:rPr>
          <w:sz w:val="26"/>
          <w:szCs w:val="26"/>
          <w:lang w:val="en-US"/>
        </w:rPr>
        <w:t xml:space="preserve">        </w:t>
      </w:r>
      <w:r w:rsidR="00E87C21" w:rsidRPr="00AB6DA0">
        <w:rPr>
          <w:sz w:val="26"/>
          <w:szCs w:val="26"/>
          <w:lang w:val="en-US"/>
        </w:rPr>
        <w:tab/>
      </w:r>
      <w:r w:rsidRPr="00AB6DA0">
        <w:rPr>
          <w:sz w:val="26"/>
          <w:szCs w:val="26"/>
          <w:lang w:val="en-US"/>
        </w:rPr>
        <w:t xml:space="preserve"> </w:t>
      </w:r>
      <w:r w:rsidR="00E87C21" w:rsidRPr="00AB6DA0">
        <w:rPr>
          <w:sz w:val="26"/>
          <w:szCs w:val="26"/>
          <w:lang w:val="en-US"/>
        </w:rPr>
        <w:tab/>
        <w:t xml:space="preserve">        </w:t>
      </w:r>
      <w:r w:rsidRPr="00AB6DA0">
        <w:rPr>
          <w:b/>
          <w:sz w:val="26"/>
          <w:szCs w:val="26"/>
        </w:rPr>
        <w:t xml:space="preserve">D. </w:t>
      </w:r>
      <w:r w:rsidRPr="00AB6DA0">
        <w:rPr>
          <w:sz w:val="26"/>
          <w:szCs w:val="26"/>
        </w:rPr>
        <w:t>Ưu đãi cho các n</w:t>
      </w:r>
      <w:r w:rsidRPr="00AB6DA0">
        <w:rPr>
          <w:sz w:val="26"/>
          <w:szCs w:val="26"/>
          <w:lang w:val="vi-VN"/>
        </w:rPr>
        <w:t>ư</w:t>
      </w:r>
      <w:r w:rsidRPr="00AB6DA0">
        <w:rPr>
          <w:sz w:val="26"/>
          <w:szCs w:val="26"/>
        </w:rPr>
        <w:t>ớc đang phát triể</w:t>
      </w:r>
      <w:r w:rsidR="00CA7018" w:rsidRPr="00AB6DA0">
        <w:rPr>
          <w:sz w:val="26"/>
          <w:szCs w:val="26"/>
          <w:lang w:val="en-US"/>
        </w:rPr>
        <w:t>n.</w:t>
      </w:r>
    </w:p>
    <w:p w14:paraId="2D5FC7BA" w14:textId="77777777" w:rsidR="00CA7018" w:rsidRPr="00AB6DA0" w:rsidRDefault="00CA7018" w:rsidP="00CA7018">
      <w:pPr>
        <w:ind w:left="-5"/>
        <w:rPr>
          <w:sz w:val="26"/>
          <w:szCs w:val="26"/>
        </w:rPr>
      </w:pPr>
      <w:r w:rsidRPr="00AB6DA0">
        <w:rPr>
          <w:b/>
          <w:sz w:val="26"/>
          <w:szCs w:val="26"/>
          <w:lang w:val="en-US"/>
        </w:rPr>
        <w:t>Câu</w:t>
      </w:r>
      <w:r w:rsidRPr="00AB6DA0">
        <w:rPr>
          <w:b/>
          <w:sz w:val="26"/>
          <w:szCs w:val="26"/>
        </w:rPr>
        <w:t xml:space="preserve"> </w:t>
      </w:r>
      <w:r w:rsidRPr="00AB6DA0">
        <w:rPr>
          <w:b/>
          <w:sz w:val="26"/>
          <w:szCs w:val="26"/>
          <w:lang w:val="en-US"/>
        </w:rPr>
        <w:t xml:space="preserve"> 22: </w:t>
      </w:r>
      <w:r w:rsidRPr="00AB6DA0">
        <w:rPr>
          <w:sz w:val="26"/>
          <w:szCs w:val="26"/>
        </w:rPr>
        <w:t xml:space="preserve">Theo quy định của pháp luật, người nộp thuế có quyền nào sau đây?  </w:t>
      </w:r>
    </w:p>
    <w:p w14:paraId="4E7DEDEE" w14:textId="77777777" w:rsidR="00CA7018" w:rsidRPr="00AB6DA0" w:rsidRDefault="00CA7018" w:rsidP="00CA7018">
      <w:pPr>
        <w:tabs>
          <w:tab w:val="center" w:pos="7219"/>
        </w:tabs>
        <w:ind w:left="-15"/>
        <w:rPr>
          <w:sz w:val="26"/>
          <w:szCs w:val="26"/>
        </w:rPr>
      </w:pPr>
      <w:r w:rsidRPr="00AB6DA0">
        <w:rPr>
          <w:b/>
          <w:sz w:val="26"/>
          <w:szCs w:val="26"/>
          <w:lang w:val="en-US"/>
        </w:rPr>
        <w:t xml:space="preserve">       </w:t>
      </w:r>
      <w:r w:rsidRPr="00AB6DA0">
        <w:rPr>
          <w:b/>
          <w:sz w:val="26"/>
          <w:szCs w:val="26"/>
        </w:rPr>
        <w:t xml:space="preserve">A. </w:t>
      </w:r>
      <w:r w:rsidRPr="00AB6DA0">
        <w:rPr>
          <w:sz w:val="26"/>
          <w:szCs w:val="26"/>
        </w:rPr>
        <w:t xml:space="preserve">Kê khai và nộp thuế. </w:t>
      </w:r>
      <w:r w:rsidRPr="00AB6DA0">
        <w:rPr>
          <w:sz w:val="26"/>
          <w:szCs w:val="26"/>
          <w:lang w:val="en-US"/>
        </w:rPr>
        <w:t xml:space="preserve">                   </w:t>
      </w:r>
      <w:r w:rsidR="00E87C21" w:rsidRPr="00AB6DA0">
        <w:rPr>
          <w:sz w:val="26"/>
          <w:szCs w:val="26"/>
          <w:lang w:val="en-US"/>
        </w:rPr>
        <w:tab/>
      </w:r>
      <w:r w:rsidRPr="00AB6DA0">
        <w:rPr>
          <w:b/>
          <w:sz w:val="26"/>
          <w:szCs w:val="26"/>
        </w:rPr>
        <w:t xml:space="preserve">B. </w:t>
      </w:r>
      <w:r w:rsidRPr="00AB6DA0">
        <w:rPr>
          <w:sz w:val="26"/>
          <w:szCs w:val="26"/>
        </w:rPr>
        <w:t xml:space="preserve">Thực hiện đăng kí thuế mã số thuế. </w:t>
      </w:r>
    </w:p>
    <w:p w14:paraId="501DA89D" w14:textId="77777777" w:rsidR="00CA7018" w:rsidRPr="00AB6DA0" w:rsidRDefault="00CA7018" w:rsidP="00CA7018">
      <w:pPr>
        <w:widowControl/>
        <w:autoSpaceDE/>
        <w:autoSpaceDN/>
        <w:spacing w:after="5" w:line="255" w:lineRule="auto"/>
        <w:jc w:val="both"/>
        <w:rPr>
          <w:sz w:val="26"/>
          <w:szCs w:val="26"/>
          <w:lang w:val="en-US"/>
        </w:rPr>
      </w:pPr>
      <w:r w:rsidRPr="00AB6DA0">
        <w:rPr>
          <w:b/>
          <w:sz w:val="26"/>
          <w:szCs w:val="26"/>
          <w:lang w:val="en-US"/>
        </w:rPr>
        <w:t xml:space="preserve">      </w:t>
      </w:r>
      <w:r w:rsidRPr="00AB6DA0">
        <w:rPr>
          <w:b/>
          <w:sz w:val="26"/>
          <w:szCs w:val="26"/>
        </w:rPr>
        <w:t xml:space="preserve">C. </w:t>
      </w:r>
      <w:r w:rsidRPr="00AB6DA0">
        <w:rPr>
          <w:sz w:val="26"/>
          <w:szCs w:val="26"/>
        </w:rPr>
        <w:t xml:space="preserve">Được hoàn thuế. </w:t>
      </w:r>
      <w:r w:rsidRPr="00AB6DA0">
        <w:rPr>
          <w:sz w:val="26"/>
          <w:szCs w:val="26"/>
        </w:rPr>
        <w:tab/>
      </w:r>
      <w:r w:rsidRPr="00AB6DA0">
        <w:rPr>
          <w:sz w:val="26"/>
          <w:szCs w:val="26"/>
          <w:lang w:val="en-US"/>
        </w:rPr>
        <w:t xml:space="preserve">                       </w:t>
      </w:r>
      <w:r w:rsidR="00E87C21" w:rsidRPr="00AB6DA0">
        <w:rPr>
          <w:sz w:val="26"/>
          <w:szCs w:val="26"/>
          <w:lang w:val="en-US"/>
        </w:rPr>
        <w:tab/>
        <w:t xml:space="preserve">   </w:t>
      </w:r>
      <w:r w:rsidRPr="00AB6DA0">
        <w:rPr>
          <w:b/>
          <w:sz w:val="26"/>
          <w:szCs w:val="26"/>
        </w:rPr>
        <w:t xml:space="preserve">D. </w:t>
      </w:r>
      <w:r w:rsidRPr="00AB6DA0">
        <w:rPr>
          <w:sz w:val="26"/>
          <w:szCs w:val="26"/>
        </w:rPr>
        <w:t>Tôn trọng quyền nộp thuế của người khác</w:t>
      </w:r>
    </w:p>
    <w:p w14:paraId="1CDA711E" w14:textId="77777777" w:rsidR="00CA7018" w:rsidRPr="00AB6DA0" w:rsidRDefault="00CA7018" w:rsidP="00CA7018">
      <w:pPr>
        <w:ind w:left="-5"/>
        <w:jc w:val="both"/>
        <w:rPr>
          <w:sz w:val="26"/>
          <w:szCs w:val="26"/>
        </w:rPr>
      </w:pPr>
      <w:r w:rsidRPr="00AB6DA0">
        <w:rPr>
          <w:b/>
          <w:sz w:val="26"/>
          <w:szCs w:val="26"/>
          <w:lang w:val="en-US"/>
        </w:rPr>
        <w:t>Câu 23:</w:t>
      </w:r>
      <w:r w:rsidRPr="00AB6DA0">
        <w:rPr>
          <w:sz w:val="26"/>
          <w:szCs w:val="26"/>
          <w:lang w:val="en-US"/>
        </w:rPr>
        <w:t xml:space="preserve"> </w:t>
      </w:r>
      <w:r w:rsidRPr="00AB6DA0">
        <w:rPr>
          <w:sz w:val="26"/>
          <w:szCs w:val="26"/>
        </w:rPr>
        <w:t xml:space="preserve">Bạn Q và bạn M đều là hai bạn thân và đã nảy sinh tình cảm yêu đương. Sau khi học xong </w:t>
      </w:r>
      <w:r w:rsidRPr="00AB6DA0">
        <w:rPr>
          <w:sz w:val="26"/>
          <w:szCs w:val="26"/>
        </w:rPr>
        <w:lastRenderedPageBreak/>
        <w:t xml:space="preserve">lớp 12, biết được sự việc, ông T bố của Q đã thu điện thoại của Q để muốn con tập trung cho việc đi du học. Vì không có phương tiện liên lạc, Q đã lấy điện thoại của mẹ là bà H giấu vào phòng mình để liên lạc với M. Biết được việc Q bị thu điện thoại nên nhân lúc em gái là B đi học, M đã lấy hết khoản tiền tiết kiệm của hai anh em để mua điện thoại cho Q. Trong trường hợp trên những ai sau đây đã vi phạm quyền sở hữu tài sản của công dân </w:t>
      </w:r>
    </w:p>
    <w:p w14:paraId="03325CD3" w14:textId="77777777" w:rsidR="00CA7018" w:rsidRPr="00AB6DA0" w:rsidRDefault="00CA7018" w:rsidP="00CA7018">
      <w:pPr>
        <w:tabs>
          <w:tab w:val="center" w:pos="6473"/>
        </w:tabs>
        <w:ind w:left="-15"/>
        <w:rPr>
          <w:sz w:val="26"/>
          <w:szCs w:val="26"/>
        </w:rPr>
      </w:pPr>
      <w:r w:rsidRPr="00AB6DA0">
        <w:rPr>
          <w:b/>
          <w:sz w:val="26"/>
          <w:szCs w:val="26"/>
        </w:rPr>
        <w:t xml:space="preserve">A. </w:t>
      </w:r>
      <w:r w:rsidRPr="00AB6DA0">
        <w:rPr>
          <w:sz w:val="26"/>
          <w:szCs w:val="26"/>
        </w:rPr>
        <w:t xml:space="preserve">Ông T, bà H, emB. </w:t>
      </w:r>
      <w:r w:rsidRPr="00AB6DA0">
        <w:rPr>
          <w:sz w:val="26"/>
          <w:szCs w:val="26"/>
        </w:rPr>
        <w:tab/>
      </w:r>
      <w:r w:rsidRPr="00AB6DA0">
        <w:rPr>
          <w:b/>
          <w:sz w:val="26"/>
          <w:szCs w:val="26"/>
        </w:rPr>
        <w:t xml:space="preserve">B. </w:t>
      </w:r>
      <w:r w:rsidRPr="00AB6DA0">
        <w:rPr>
          <w:sz w:val="26"/>
          <w:szCs w:val="26"/>
        </w:rPr>
        <w:t xml:space="preserve">Em B, bà H, bạn Q. </w:t>
      </w:r>
    </w:p>
    <w:p w14:paraId="3E1FC4B9" w14:textId="77777777" w:rsidR="00CA7018" w:rsidRPr="00AB6DA0" w:rsidRDefault="00CA7018" w:rsidP="00CA7018">
      <w:pPr>
        <w:tabs>
          <w:tab w:val="center" w:pos="6530"/>
        </w:tabs>
        <w:ind w:left="-15"/>
        <w:rPr>
          <w:sz w:val="26"/>
          <w:szCs w:val="26"/>
        </w:rPr>
      </w:pPr>
      <w:r w:rsidRPr="00AB6DA0">
        <w:rPr>
          <w:b/>
          <w:sz w:val="26"/>
          <w:szCs w:val="26"/>
        </w:rPr>
        <w:t xml:space="preserve">C. </w:t>
      </w:r>
      <w:r w:rsidRPr="00AB6DA0">
        <w:rPr>
          <w:sz w:val="26"/>
          <w:szCs w:val="26"/>
        </w:rPr>
        <w:t xml:space="preserve">Ông T, bạn Q, bạn M. </w:t>
      </w:r>
      <w:r w:rsidRPr="00AB6DA0">
        <w:rPr>
          <w:sz w:val="26"/>
          <w:szCs w:val="26"/>
        </w:rPr>
        <w:tab/>
      </w:r>
      <w:r w:rsidRPr="00AB6DA0">
        <w:rPr>
          <w:b/>
          <w:sz w:val="26"/>
          <w:szCs w:val="26"/>
        </w:rPr>
        <w:t xml:space="preserve">D. </w:t>
      </w:r>
      <w:r w:rsidRPr="00AB6DA0">
        <w:rPr>
          <w:sz w:val="26"/>
          <w:szCs w:val="26"/>
        </w:rPr>
        <w:t xml:space="preserve">Ông T, bạn M, emB. </w:t>
      </w:r>
    </w:p>
    <w:p w14:paraId="63CABE48" w14:textId="77777777" w:rsidR="00CA7018" w:rsidRPr="00AB6DA0" w:rsidRDefault="00CA7018" w:rsidP="00CC3E69">
      <w:pPr>
        <w:ind w:left="-5"/>
        <w:jc w:val="both"/>
        <w:rPr>
          <w:sz w:val="26"/>
          <w:szCs w:val="26"/>
        </w:rPr>
      </w:pPr>
      <w:r w:rsidRPr="00AB6DA0">
        <w:rPr>
          <w:b/>
          <w:sz w:val="26"/>
          <w:szCs w:val="26"/>
        </w:rPr>
        <w:t xml:space="preserve">Câu </w:t>
      </w:r>
      <w:r w:rsidRPr="00AB6DA0">
        <w:rPr>
          <w:b/>
          <w:sz w:val="26"/>
          <w:szCs w:val="26"/>
          <w:lang w:val="en-US"/>
        </w:rPr>
        <w:t>24</w:t>
      </w:r>
      <w:r w:rsidRPr="00AB6DA0">
        <w:rPr>
          <w:sz w:val="26"/>
          <w:szCs w:val="26"/>
        </w:rPr>
        <w:t xml:space="preserve">. Nội dung nào sau đây </w:t>
      </w:r>
      <w:r w:rsidRPr="00AB6DA0">
        <w:rPr>
          <w:b/>
          <w:sz w:val="26"/>
          <w:szCs w:val="26"/>
        </w:rPr>
        <w:t>không</w:t>
      </w:r>
      <w:r w:rsidRPr="00AB6DA0">
        <w:rPr>
          <w:sz w:val="26"/>
          <w:szCs w:val="26"/>
        </w:rPr>
        <w:t xml:space="preserve"> phải là một trong các nguyên tắc cơ bản của hợp đồng thương mại quốc tế? </w:t>
      </w:r>
    </w:p>
    <w:p w14:paraId="73F2AF2A" w14:textId="77777777" w:rsidR="00CA7018" w:rsidRPr="00AB6DA0" w:rsidRDefault="00CA7018" w:rsidP="00CA7018">
      <w:pPr>
        <w:tabs>
          <w:tab w:val="center" w:pos="1188"/>
          <w:tab w:val="center" w:pos="2881"/>
          <w:tab w:val="center" w:pos="5597"/>
        </w:tabs>
        <w:rPr>
          <w:sz w:val="26"/>
          <w:szCs w:val="26"/>
        </w:rPr>
      </w:pPr>
      <w:r w:rsidRPr="00AB6DA0">
        <w:rPr>
          <w:rFonts w:eastAsia="Calibri"/>
          <w:sz w:val="26"/>
          <w:szCs w:val="26"/>
        </w:rPr>
        <w:tab/>
      </w:r>
      <w:r w:rsidRPr="00AB6DA0">
        <w:rPr>
          <w:b/>
          <w:sz w:val="26"/>
          <w:szCs w:val="26"/>
        </w:rPr>
        <w:t>A.</w:t>
      </w:r>
      <w:r w:rsidRPr="00AB6DA0">
        <w:rPr>
          <w:sz w:val="26"/>
          <w:szCs w:val="26"/>
        </w:rPr>
        <w:t xml:space="preserve"> Tự do hợp đồng.  </w:t>
      </w:r>
      <w:r w:rsidRPr="00AB6DA0">
        <w:rPr>
          <w:sz w:val="26"/>
          <w:szCs w:val="26"/>
        </w:rPr>
        <w:tab/>
        <w:t xml:space="preserve"> </w:t>
      </w:r>
      <w:r w:rsidRPr="00AB6DA0">
        <w:rPr>
          <w:sz w:val="26"/>
          <w:szCs w:val="26"/>
        </w:rPr>
        <w:tab/>
        <w:t xml:space="preserve">                            </w:t>
      </w:r>
      <w:r w:rsidRPr="00AB6DA0">
        <w:rPr>
          <w:b/>
          <w:sz w:val="26"/>
          <w:szCs w:val="26"/>
        </w:rPr>
        <w:t xml:space="preserve">B. </w:t>
      </w:r>
      <w:r w:rsidRPr="00AB6DA0">
        <w:rPr>
          <w:sz w:val="26"/>
          <w:szCs w:val="26"/>
        </w:rPr>
        <w:t xml:space="preserve">Tận tâm và thiện chí. </w:t>
      </w:r>
    </w:p>
    <w:p w14:paraId="4036C463" w14:textId="77777777" w:rsidR="00CA7018" w:rsidRPr="00AB6DA0" w:rsidRDefault="00CA7018" w:rsidP="00CA7018">
      <w:pPr>
        <w:tabs>
          <w:tab w:val="center" w:pos="1541"/>
          <w:tab w:val="center" w:pos="3601"/>
          <w:tab w:val="center" w:pos="5891"/>
        </w:tabs>
        <w:spacing w:after="52"/>
        <w:rPr>
          <w:sz w:val="26"/>
          <w:szCs w:val="26"/>
        </w:rPr>
      </w:pPr>
      <w:r w:rsidRPr="00AB6DA0">
        <w:rPr>
          <w:rFonts w:eastAsia="Calibri"/>
          <w:sz w:val="26"/>
          <w:szCs w:val="26"/>
        </w:rPr>
        <w:tab/>
      </w:r>
      <w:r w:rsidRPr="00AB6DA0">
        <w:rPr>
          <w:b/>
          <w:sz w:val="26"/>
          <w:szCs w:val="26"/>
        </w:rPr>
        <w:t>C.</w:t>
      </w:r>
      <w:r w:rsidRPr="00AB6DA0">
        <w:rPr>
          <w:sz w:val="26"/>
          <w:szCs w:val="26"/>
        </w:rPr>
        <w:t xml:space="preserve"> Thiện chí và trung thực.  </w:t>
      </w:r>
      <w:r w:rsidRPr="00AB6DA0">
        <w:rPr>
          <w:sz w:val="26"/>
          <w:szCs w:val="26"/>
        </w:rPr>
        <w:tab/>
        <w:t xml:space="preserve"> </w:t>
      </w:r>
      <w:r w:rsidRPr="00AB6DA0">
        <w:rPr>
          <w:sz w:val="26"/>
          <w:szCs w:val="26"/>
        </w:rPr>
        <w:tab/>
        <w:t xml:space="preserve">                </w:t>
      </w:r>
      <w:r w:rsidRPr="00AB6DA0">
        <w:rPr>
          <w:b/>
          <w:sz w:val="26"/>
          <w:szCs w:val="26"/>
        </w:rPr>
        <w:t>D.</w:t>
      </w:r>
      <w:r w:rsidRPr="00AB6DA0">
        <w:rPr>
          <w:sz w:val="26"/>
          <w:szCs w:val="26"/>
        </w:rPr>
        <w:t xml:space="preserve"> Tuân thủ hợp đồng. </w:t>
      </w:r>
    </w:p>
    <w:p w14:paraId="1018D39F" w14:textId="77777777" w:rsidR="00A10D85" w:rsidRPr="00AB6DA0" w:rsidRDefault="00A10D85" w:rsidP="00A10D85">
      <w:pPr>
        <w:pStyle w:val="Heading1"/>
        <w:ind w:left="0"/>
        <w:jc w:val="left"/>
        <w:rPr>
          <w:sz w:val="26"/>
          <w:szCs w:val="26"/>
        </w:rPr>
      </w:pPr>
    </w:p>
    <w:p w14:paraId="237B4372" w14:textId="77777777" w:rsidR="00A10D85" w:rsidRPr="00AB6DA0" w:rsidRDefault="00A10D85" w:rsidP="00A10D85">
      <w:pPr>
        <w:pStyle w:val="Heading1"/>
        <w:ind w:left="0"/>
        <w:jc w:val="left"/>
        <w:rPr>
          <w:sz w:val="26"/>
          <w:szCs w:val="26"/>
        </w:rPr>
      </w:pPr>
      <w:r w:rsidRPr="00AB6DA0">
        <w:rPr>
          <w:sz w:val="26"/>
          <w:szCs w:val="26"/>
        </w:rPr>
        <w:t xml:space="preserve">Đọc thông tin, trả lời câu hỏi 25,26,27 </w:t>
      </w:r>
    </w:p>
    <w:p w14:paraId="4AD7273C" w14:textId="77777777" w:rsidR="00A10D85" w:rsidRPr="00AB6DA0" w:rsidRDefault="00A10D85" w:rsidP="00A10D85">
      <w:pPr>
        <w:jc w:val="both"/>
        <w:rPr>
          <w:b/>
          <w:sz w:val="26"/>
          <w:szCs w:val="26"/>
        </w:rPr>
      </w:pPr>
      <w:r w:rsidRPr="00AB6DA0">
        <w:rPr>
          <w:sz w:val="26"/>
          <w:szCs w:val="26"/>
          <w:lang w:val="en-US"/>
        </w:rPr>
        <w:t xml:space="preserve">          </w:t>
      </w:r>
      <w:r w:rsidRPr="00AB6DA0">
        <w:rPr>
          <w:sz w:val="26"/>
          <w:szCs w:val="26"/>
        </w:rPr>
        <w:t>Cùng một khu chợ có chị X và chị K cùng kinh doanh hàng mĩ phẩm. Chị X có chồng là anh M và con trai 11 tuổi là cháu G.</w:t>
      </w:r>
      <w:r w:rsidRPr="00AB6DA0">
        <w:rPr>
          <w:b/>
          <w:sz w:val="26"/>
          <w:szCs w:val="26"/>
        </w:rPr>
        <w:t xml:space="preserve"> </w:t>
      </w:r>
      <w:r w:rsidRPr="00AB6DA0">
        <w:rPr>
          <w:sz w:val="26"/>
          <w:szCs w:val="26"/>
        </w:rPr>
        <w:t>Chị K có chồng là anh Q. Sau khi đi làm xa nhiều ngày về nghe vợ kể về việc chị K thường xuyên nói xấu cửa hàng của mình để mục đích tranh giành khách hàng, anh M cùng chị X đã tự ý xông vào cửa hàng của chị K giật đồ xuống rồi quay video và cắt ghép một số mặt hàng không rõ nguồn gốc gắn vào cửa hàng của chị K rồi tung lên mạng xã hội, làm cửa hàng của chị K mất uy tín nên giảm một lượng khách hàng đáng kể, gây thiệt hại nghiêm trọng đến quá trình kinh doanh. Bức xúc chị K thuê anh T, anh P tìm anh M đe dọa giết, yêu cầu anh M gỡ bỏ những hình ảnh đó. Khi đến nhà anh M, thấy cháu G đang chơi ngoài sân trong khi vợ chồng anh M đi vắng, chị K đã cùng anh Q trèo tường vào nhà anh M bắt cóc cháu G nhằm gây sức ép với anh M.</w:t>
      </w:r>
      <w:r w:rsidRPr="00AB6DA0">
        <w:rPr>
          <w:b/>
          <w:sz w:val="26"/>
          <w:szCs w:val="26"/>
        </w:rPr>
        <w:t xml:space="preserve"> </w:t>
      </w:r>
    </w:p>
    <w:p w14:paraId="3B08F2D4" w14:textId="77777777" w:rsidR="00A10D85" w:rsidRPr="00AB6DA0" w:rsidRDefault="00A10D85" w:rsidP="00CC3E69">
      <w:pPr>
        <w:jc w:val="both"/>
        <w:rPr>
          <w:sz w:val="26"/>
          <w:szCs w:val="26"/>
        </w:rPr>
      </w:pPr>
      <w:r w:rsidRPr="00AB6DA0">
        <w:rPr>
          <w:b/>
          <w:sz w:val="26"/>
          <w:szCs w:val="26"/>
        </w:rPr>
        <w:t>Câu 25:</w:t>
      </w:r>
      <w:r w:rsidRPr="00AB6DA0">
        <w:rPr>
          <w:rFonts w:eastAsia="Arial"/>
          <w:b/>
          <w:sz w:val="26"/>
          <w:szCs w:val="26"/>
        </w:rPr>
        <w:t xml:space="preserve"> </w:t>
      </w:r>
      <w:r w:rsidRPr="00AB6DA0">
        <w:rPr>
          <w:sz w:val="26"/>
          <w:szCs w:val="26"/>
        </w:rPr>
        <w:t xml:space="preserve">Trong tình huống trên những người nào sau đây xâm phạm tính mạng, sức khỏe của người khác? </w:t>
      </w:r>
    </w:p>
    <w:p w14:paraId="6158742C" w14:textId="77777777" w:rsidR="00A10D85" w:rsidRPr="00AB6DA0" w:rsidRDefault="00A10D85" w:rsidP="00A10D85">
      <w:pPr>
        <w:tabs>
          <w:tab w:val="center" w:pos="1921"/>
          <w:tab w:val="center" w:pos="3404"/>
          <w:tab w:val="center" w:pos="6910"/>
        </w:tabs>
        <w:rPr>
          <w:sz w:val="26"/>
          <w:szCs w:val="26"/>
        </w:rPr>
      </w:pPr>
      <w:r w:rsidRPr="00AB6DA0">
        <w:rPr>
          <w:rFonts w:eastAsia="Calibri"/>
          <w:sz w:val="26"/>
          <w:szCs w:val="26"/>
        </w:rPr>
        <w:tab/>
      </w:r>
      <w:r w:rsidRPr="00AB6DA0">
        <w:rPr>
          <w:b/>
          <w:sz w:val="26"/>
          <w:szCs w:val="26"/>
        </w:rPr>
        <w:t xml:space="preserve">A. </w:t>
      </w:r>
      <w:r w:rsidRPr="00AB6DA0">
        <w:rPr>
          <w:sz w:val="26"/>
          <w:szCs w:val="26"/>
        </w:rPr>
        <w:t xml:space="preserve">Chị X và anh Q. </w:t>
      </w:r>
      <w:r w:rsidRPr="00AB6DA0">
        <w:rPr>
          <w:sz w:val="26"/>
          <w:szCs w:val="26"/>
        </w:rPr>
        <w:tab/>
        <w:t xml:space="preserve"> </w:t>
      </w:r>
      <w:r w:rsidRPr="00AB6DA0">
        <w:rPr>
          <w:sz w:val="26"/>
          <w:szCs w:val="26"/>
        </w:rPr>
        <w:tab/>
      </w:r>
      <w:r w:rsidRPr="00AB6DA0">
        <w:rPr>
          <w:b/>
          <w:sz w:val="26"/>
          <w:szCs w:val="26"/>
        </w:rPr>
        <w:t xml:space="preserve">B. </w:t>
      </w:r>
      <w:r w:rsidRPr="00AB6DA0">
        <w:rPr>
          <w:sz w:val="26"/>
          <w:szCs w:val="26"/>
        </w:rPr>
        <w:t xml:space="preserve">Chị K, anh P và anh T. </w:t>
      </w:r>
    </w:p>
    <w:p w14:paraId="196DAEED" w14:textId="77777777" w:rsidR="00A10D85" w:rsidRPr="00AB6DA0" w:rsidRDefault="00A10D85" w:rsidP="00A10D85">
      <w:pPr>
        <w:tabs>
          <w:tab w:val="center" w:pos="1828"/>
          <w:tab w:val="center" w:pos="3404"/>
          <w:tab w:val="center" w:pos="6971"/>
        </w:tabs>
        <w:rPr>
          <w:sz w:val="26"/>
          <w:szCs w:val="26"/>
        </w:rPr>
      </w:pPr>
      <w:r w:rsidRPr="00AB6DA0">
        <w:rPr>
          <w:rFonts w:eastAsia="Calibri"/>
          <w:sz w:val="26"/>
          <w:szCs w:val="26"/>
        </w:rPr>
        <w:tab/>
      </w:r>
      <w:r w:rsidRPr="00AB6DA0">
        <w:rPr>
          <w:b/>
          <w:sz w:val="26"/>
          <w:szCs w:val="26"/>
        </w:rPr>
        <w:t xml:space="preserve">C. </w:t>
      </w:r>
      <w:r w:rsidRPr="00AB6DA0">
        <w:rPr>
          <w:sz w:val="26"/>
          <w:szCs w:val="26"/>
        </w:rPr>
        <w:t xml:space="preserve">Chị X, anh M. </w:t>
      </w:r>
      <w:r w:rsidRPr="00AB6DA0">
        <w:rPr>
          <w:sz w:val="26"/>
          <w:szCs w:val="26"/>
        </w:rPr>
        <w:tab/>
        <w:t xml:space="preserve"> </w:t>
      </w:r>
      <w:r w:rsidRPr="00AB6DA0">
        <w:rPr>
          <w:sz w:val="26"/>
          <w:szCs w:val="26"/>
        </w:rPr>
        <w:tab/>
      </w:r>
      <w:r w:rsidRPr="00AB6DA0">
        <w:rPr>
          <w:b/>
          <w:sz w:val="26"/>
          <w:szCs w:val="26"/>
        </w:rPr>
        <w:t xml:space="preserve">D. </w:t>
      </w:r>
      <w:r w:rsidRPr="00AB6DA0">
        <w:rPr>
          <w:sz w:val="26"/>
          <w:szCs w:val="26"/>
        </w:rPr>
        <w:t xml:space="preserve">Anh M, anh T và anh P. </w:t>
      </w:r>
    </w:p>
    <w:p w14:paraId="1FDC8601" w14:textId="77777777" w:rsidR="00A10D85" w:rsidRPr="00AB6DA0" w:rsidRDefault="00A10D85" w:rsidP="00CC3E69">
      <w:pPr>
        <w:jc w:val="both"/>
        <w:rPr>
          <w:sz w:val="26"/>
          <w:szCs w:val="26"/>
        </w:rPr>
      </w:pPr>
      <w:r w:rsidRPr="00AB6DA0">
        <w:rPr>
          <w:b/>
          <w:sz w:val="26"/>
          <w:szCs w:val="26"/>
        </w:rPr>
        <w:t>Câu 26:</w:t>
      </w:r>
      <w:r w:rsidRPr="00AB6DA0">
        <w:rPr>
          <w:rFonts w:eastAsia="Arial"/>
          <w:b/>
          <w:sz w:val="26"/>
          <w:szCs w:val="26"/>
        </w:rPr>
        <w:t xml:space="preserve"> </w:t>
      </w:r>
      <w:r w:rsidRPr="00AB6DA0">
        <w:rPr>
          <w:sz w:val="26"/>
          <w:szCs w:val="26"/>
        </w:rPr>
        <w:t xml:space="preserve">Theo quy định của pháp luật những ai sau đây </w:t>
      </w:r>
      <w:r w:rsidRPr="00AB6DA0">
        <w:rPr>
          <w:b/>
          <w:sz w:val="26"/>
          <w:szCs w:val="26"/>
        </w:rPr>
        <w:t>không</w:t>
      </w:r>
      <w:r w:rsidRPr="00AB6DA0">
        <w:rPr>
          <w:sz w:val="26"/>
          <w:szCs w:val="26"/>
        </w:rPr>
        <w:t xml:space="preserve"> xâm phạm chỗ ở của công dân?</w:t>
      </w:r>
      <w:r w:rsidRPr="00AB6DA0">
        <w:rPr>
          <w:b/>
          <w:sz w:val="26"/>
          <w:szCs w:val="26"/>
        </w:rPr>
        <w:t xml:space="preserve"> </w:t>
      </w:r>
    </w:p>
    <w:p w14:paraId="6A0D87E9" w14:textId="77777777" w:rsidR="00A10D85" w:rsidRPr="00AB6DA0" w:rsidRDefault="00A10D85" w:rsidP="00A10D85">
      <w:pPr>
        <w:tabs>
          <w:tab w:val="center" w:pos="1808"/>
          <w:tab w:val="center" w:pos="3404"/>
          <w:tab w:val="center" w:pos="6486"/>
        </w:tabs>
        <w:rPr>
          <w:sz w:val="26"/>
          <w:szCs w:val="26"/>
        </w:rPr>
      </w:pPr>
      <w:r w:rsidRPr="00AB6DA0">
        <w:rPr>
          <w:rFonts w:eastAsia="Calibri"/>
          <w:sz w:val="26"/>
          <w:szCs w:val="26"/>
        </w:rPr>
        <w:tab/>
      </w:r>
      <w:r w:rsidRPr="00AB6DA0">
        <w:rPr>
          <w:b/>
          <w:sz w:val="26"/>
          <w:szCs w:val="26"/>
        </w:rPr>
        <w:t xml:space="preserve">A. </w:t>
      </w:r>
      <w:r w:rsidRPr="00AB6DA0">
        <w:rPr>
          <w:sz w:val="26"/>
          <w:szCs w:val="26"/>
        </w:rPr>
        <w:t xml:space="preserve">Anh T, anh P. </w:t>
      </w:r>
      <w:r w:rsidRPr="00AB6DA0">
        <w:rPr>
          <w:sz w:val="26"/>
          <w:szCs w:val="26"/>
        </w:rPr>
        <w:tab/>
        <w:t xml:space="preserve"> </w:t>
      </w:r>
      <w:r w:rsidRPr="00AB6DA0">
        <w:rPr>
          <w:sz w:val="26"/>
          <w:szCs w:val="26"/>
          <w:lang w:val="en-US"/>
        </w:rPr>
        <w:t xml:space="preserve">                                     </w:t>
      </w:r>
      <w:r w:rsidRPr="00AB6DA0">
        <w:rPr>
          <w:b/>
          <w:sz w:val="26"/>
          <w:szCs w:val="26"/>
        </w:rPr>
        <w:t xml:space="preserve">B. </w:t>
      </w:r>
      <w:r w:rsidRPr="00AB6DA0">
        <w:rPr>
          <w:sz w:val="26"/>
          <w:szCs w:val="26"/>
        </w:rPr>
        <w:t xml:space="preserve">Anh Q, chị K. </w:t>
      </w:r>
    </w:p>
    <w:p w14:paraId="2423F4A6" w14:textId="77777777" w:rsidR="00A10D85" w:rsidRPr="00AB6DA0" w:rsidRDefault="00A10D85" w:rsidP="00A10D85">
      <w:pPr>
        <w:tabs>
          <w:tab w:val="center" w:pos="2299"/>
          <w:tab w:val="center" w:pos="6950"/>
        </w:tabs>
        <w:rPr>
          <w:sz w:val="26"/>
          <w:szCs w:val="26"/>
        </w:rPr>
      </w:pPr>
      <w:r w:rsidRPr="00AB6DA0">
        <w:rPr>
          <w:rFonts w:eastAsia="Calibri"/>
          <w:sz w:val="26"/>
          <w:szCs w:val="26"/>
        </w:rPr>
        <w:tab/>
      </w:r>
      <w:r w:rsidRPr="00AB6DA0">
        <w:rPr>
          <w:b/>
          <w:sz w:val="26"/>
          <w:szCs w:val="26"/>
        </w:rPr>
        <w:t xml:space="preserve">C. </w:t>
      </w:r>
      <w:r w:rsidRPr="00AB6DA0">
        <w:rPr>
          <w:sz w:val="26"/>
          <w:szCs w:val="26"/>
        </w:rPr>
        <w:t xml:space="preserve">Anh M, anh Q và chị K. </w:t>
      </w:r>
      <w:r w:rsidRPr="00AB6DA0">
        <w:rPr>
          <w:sz w:val="26"/>
          <w:szCs w:val="26"/>
        </w:rPr>
        <w:tab/>
      </w:r>
      <w:r w:rsidRPr="00AB6DA0">
        <w:rPr>
          <w:b/>
          <w:sz w:val="26"/>
          <w:szCs w:val="26"/>
        </w:rPr>
        <w:t xml:space="preserve">D. </w:t>
      </w:r>
      <w:r w:rsidRPr="00AB6DA0">
        <w:rPr>
          <w:sz w:val="26"/>
          <w:szCs w:val="26"/>
        </w:rPr>
        <w:t xml:space="preserve">Chị X, Anh T và anh P. </w:t>
      </w:r>
    </w:p>
    <w:p w14:paraId="126D5994" w14:textId="77777777" w:rsidR="00A10D85" w:rsidRPr="00AB6DA0" w:rsidRDefault="00A10D85" w:rsidP="00A10D85">
      <w:pPr>
        <w:rPr>
          <w:sz w:val="26"/>
          <w:szCs w:val="26"/>
        </w:rPr>
      </w:pPr>
      <w:r w:rsidRPr="00AB6DA0">
        <w:rPr>
          <w:b/>
          <w:sz w:val="26"/>
          <w:szCs w:val="26"/>
        </w:rPr>
        <w:t>Câu 27:</w:t>
      </w:r>
      <w:r w:rsidRPr="00AB6DA0">
        <w:rPr>
          <w:rFonts w:eastAsia="Arial"/>
          <w:b/>
          <w:sz w:val="26"/>
          <w:szCs w:val="26"/>
        </w:rPr>
        <w:t xml:space="preserve"> </w:t>
      </w:r>
      <w:r w:rsidRPr="00AB6DA0">
        <w:rPr>
          <w:sz w:val="26"/>
          <w:szCs w:val="26"/>
        </w:rPr>
        <w:t xml:space="preserve">Theo quy định của pháp luật những ai sau đây xâm phạm đến danh dự và nhân phẩm của người khác? </w:t>
      </w:r>
    </w:p>
    <w:p w14:paraId="08122B02" w14:textId="77777777" w:rsidR="00A10D85" w:rsidRPr="00AB6DA0" w:rsidRDefault="00A10D85" w:rsidP="00A10D85">
      <w:pPr>
        <w:tabs>
          <w:tab w:val="center" w:pos="2271"/>
          <w:tab w:val="center" w:pos="6970"/>
        </w:tabs>
        <w:rPr>
          <w:sz w:val="26"/>
          <w:szCs w:val="26"/>
        </w:rPr>
      </w:pPr>
      <w:r w:rsidRPr="00AB6DA0">
        <w:rPr>
          <w:rFonts w:eastAsia="Calibri"/>
          <w:sz w:val="26"/>
          <w:szCs w:val="26"/>
        </w:rPr>
        <w:tab/>
      </w:r>
      <w:r w:rsidRPr="00AB6DA0">
        <w:rPr>
          <w:b/>
          <w:sz w:val="26"/>
          <w:szCs w:val="26"/>
        </w:rPr>
        <w:t xml:space="preserve">A. </w:t>
      </w:r>
      <w:r w:rsidRPr="00AB6DA0">
        <w:rPr>
          <w:sz w:val="26"/>
          <w:szCs w:val="26"/>
        </w:rPr>
        <w:t xml:space="preserve">Anh M, chị X và chị K. </w:t>
      </w:r>
      <w:r w:rsidRPr="00AB6DA0">
        <w:rPr>
          <w:sz w:val="26"/>
          <w:szCs w:val="26"/>
        </w:rPr>
        <w:tab/>
      </w:r>
      <w:r w:rsidRPr="00AB6DA0">
        <w:rPr>
          <w:b/>
          <w:sz w:val="26"/>
          <w:szCs w:val="26"/>
        </w:rPr>
        <w:t xml:space="preserve">B. </w:t>
      </w:r>
      <w:r w:rsidRPr="00AB6DA0">
        <w:rPr>
          <w:sz w:val="26"/>
          <w:szCs w:val="26"/>
        </w:rPr>
        <w:t xml:space="preserve">Anh Q, chị K và anh M. </w:t>
      </w:r>
    </w:p>
    <w:p w14:paraId="3C088D98" w14:textId="77777777" w:rsidR="00A10D85" w:rsidRPr="00AB6DA0" w:rsidRDefault="00A10D85" w:rsidP="00A10D85">
      <w:pPr>
        <w:tabs>
          <w:tab w:val="center" w:pos="2271"/>
          <w:tab w:val="center" w:pos="6950"/>
        </w:tabs>
        <w:rPr>
          <w:sz w:val="26"/>
          <w:szCs w:val="26"/>
        </w:rPr>
      </w:pPr>
      <w:r w:rsidRPr="00AB6DA0">
        <w:rPr>
          <w:rFonts w:eastAsia="Calibri"/>
          <w:sz w:val="26"/>
          <w:szCs w:val="26"/>
        </w:rPr>
        <w:tab/>
      </w:r>
      <w:r w:rsidRPr="00AB6DA0">
        <w:rPr>
          <w:b/>
          <w:sz w:val="26"/>
          <w:szCs w:val="26"/>
        </w:rPr>
        <w:t xml:space="preserve">C. </w:t>
      </w:r>
      <w:r w:rsidRPr="00AB6DA0">
        <w:rPr>
          <w:sz w:val="26"/>
          <w:szCs w:val="26"/>
        </w:rPr>
        <w:t xml:space="preserve">Anh T, anh P và anh Q. </w:t>
      </w:r>
      <w:r w:rsidRPr="00AB6DA0">
        <w:rPr>
          <w:sz w:val="26"/>
          <w:szCs w:val="26"/>
        </w:rPr>
        <w:tab/>
      </w:r>
      <w:r w:rsidRPr="00AB6DA0">
        <w:rPr>
          <w:b/>
          <w:sz w:val="26"/>
          <w:szCs w:val="26"/>
        </w:rPr>
        <w:t xml:space="preserve">D. </w:t>
      </w:r>
      <w:r w:rsidRPr="00AB6DA0">
        <w:rPr>
          <w:sz w:val="26"/>
          <w:szCs w:val="26"/>
        </w:rPr>
        <w:t xml:space="preserve">Chị K, Anh T và anh P. </w:t>
      </w:r>
    </w:p>
    <w:p w14:paraId="2F2CDDF5" w14:textId="77777777" w:rsidR="00A10D85" w:rsidRPr="00AB6DA0" w:rsidRDefault="00A10D85" w:rsidP="00A10D85">
      <w:pPr>
        <w:pStyle w:val="Heading1"/>
        <w:spacing w:after="112"/>
        <w:ind w:left="-5"/>
        <w:jc w:val="left"/>
        <w:rPr>
          <w:sz w:val="26"/>
          <w:szCs w:val="26"/>
        </w:rPr>
      </w:pPr>
      <w:r w:rsidRPr="00AB6DA0">
        <w:rPr>
          <w:sz w:val="26"/>
          <w:szCs w:val="26"/>
        </w:rPr>
        <w:t>Đọc thông tin trả lời câu hỏi 2</w:t>
      </w:r>
      <w:r w:rsidRPr="00AB6DA0">
        <w:rPr>
          <w:sz w:val="26"/>
          <w:szCs w:val="26"/>
          <w:lang w:val="en-US"/>
        </w:rPr>
        <w:t>8</w:t>
      </w:r>
      <w:r w:rsidRPr="00AB6DA0">
        <w:rPr>
          <w:sz w:val="26"/>
          <w:szCs w:val="26"/>
        </w:rPr>
        <w:t>, 2</w:t>
      </w:r>
      <w:r w:rsidRPr="00AB6DA0">
        <w:rPr>
          <w:sz w:val="26"/>
          <w:szCs w:val="26"/>
          <w:lang w:val="en-US"/>
        </w:rPr>
        <w:t>9</w:t>
      </w:r>
      <w:r w:rsidRPr="00AB6DA0">
        <w:rPr>
          <w:sz w:val="26"/>
          <w:szCs w:val="26"/>
        </w:rPr>
        <w:t xml:space="preserve"> </w:t>
      </w:r>
    </w:p>
    <w:p w14:paraId="674BBC65" w14:textId="77777777" w:rsidR="00A10D85" w:rsidRPr="00AB6DA0" w:rsidRDefault="00A10D85" w:rsidP="00A10D85">
      <w:pPr>
        <w:spacing w:after="71"/>
        <w:ind w:left="-15" w:firstLine="360"/>
        <w:jc w:val="both"/>
        <w:rPr>
          <w:sz w:val="26"/>
          <w:szCs w:val="26"/>
        </w:rPr>
      </w:pPr>
      <w:r w:rsidRPr="00AB6DA0">
        <w:rPr>
          <w:sz w:val="26"/>
          <w:szCs w:val="26"/>
        </w:rPr>
        <w:t>Hằng năm Trường THPT X thường tổ chức cho học sinh đi tham quan các di tích lịch sử - văn hoá ở tỉnh nhà. Qua hoạt động tham quan này, học sinh của trường được thực hiện quyền của công dân về bảo vệ di sản văn hoá, được giáo dục truyền thống văn hoá của dân tộc qua các thời kì lịch sử. Khi đi tham quan, học sinh tìm hiểu ý nghĩa, lịch sử của các di sản văn hoá. Một số bạn còn ghi chép lại các sự kiện, tìm hiểu thêm các tư liệu liên quan đến di tích.</w:t>
      </w:r>
      <w:r w:rsidRPr="00AB6DA0">
        <w:rPr>
          <w:b/>
          <w:sz w:val="26"/>
          <w:szCs w:val="26"/>
        </w:rPr>
        <w:t xml:space="preserve"> </w:t>
      </w:r>
    </w:p>
    <w:p w14:paraId="5F8757F7" w14:textId="77777777" w:rsidR="00A10D85" w:rsidRPr="00AB6DA0" w:rsidRDefault="00A10D85" w:rsidP="00CC3E69">
      <w:pPr>
        <w:ind w:left="-5"/>
        <w:jc w:val="both"/>
        <w:rPr>
          <w:sz w:val="26"/>
          <w:szCs w:val="26"/>
        </w:rPr>
      </w:pPr>
      <w:r w:rsidRPr="00AB6DA0">
        <w:rPr>
          <w:b/>
          <w:sz w:val="26"/>
          <w:szCs w:val="26"/>
        </w:rPr>
        <w:t>Câu 2</w:t>
      </w:r>
      <w:r w:rsidRPr="00AB6DA0">
        <w:rPr>
          <w:b/>
          <w:sz w:val="26"/>
          <w:szCs w:val="26"/>
          <w:lang w:val="en-US"/>
        </w:rPr>
        <w:t>8</w:t>
      </w:r>
      <w:r w:rsidRPr="00AB6DA0">
        <w:rPr>
          <w:b/>
          <w:sz w:val="26"/>
          <w:szCs w:val="26"/>
        </w:rPr>
        <w:t>.</w:t>
      </w:r>
      <w:r w:rsidRPr="00AB6DA0">
        <w:rPr>
          <w:sz w:val="26"/>
          <w:szCs w:val="26"/>
        </w:rPr>
        <w:t xml:space="preserve"> Hoạt động tổ chức cho học sinh tham quan các di tích lịch sử văn hóa tỉnh của trường THPT X là góp phần thực hiện quyền của công dân trong bảo vệ di sản văn hóa ở nội dung nào sau đây? </w:t>
      </w:r>
    </w:p>
    <w:p w14:paraId="6646806F" w14:textId="77777777" w:rsidR="00A10D85" w:rsidRPr="00AB6DA0" w:rsidRDefault="00A10D85" w:rsidP="00A10D85">
      <w:pPr>
        <w:tabs>
          <w:tab w:val="center" w:pos="2239"/>
          <w:tab w:val="center" w:pos="6951"/>
        </w:tabs>
        <w:rPr>
          <w:sz w:val="26"/>
          <w:szCs w:val="26"/>
        </w:rPr>
      </w:pPr>
      <w:r w:rsidRPr="00AB6DA0">
        <w:rPr>
          <w:rFonts w:eastAsia="Calibri"/>
          <w:sz w:val="26"/>
          <w:szCs w:val="26"/>
        </w:rPr>
        <w:tab/>
      </w:r>
      <w:r w:rsidRPr="00AB6DA0">
        <w:rPr>
          <w:rFonts w:eastAsia="Calibri"/>
          <w:sz w:val="26"/>
          <w:szCs w:val="26"/>
          <w:lang w:val="en-US"/>
        </w:rPr>
        <w:t xml:space="preserve">    </w:t>
      </w:r>
      <w:r w:rsidRPr="00AB6DA0">
        <w:rPr>
          <w:b/>
          <w:sz w:val="26"/>
          <w:szCs w:val="26"/>
        </w:rPr>
        <w:t xml:space="preserve">A. </w:t>
      </w:r>
      <w:r w:rsidRPr="00AB6DA0">
        <w:rPr>
          <w:sz w:val="26"/>
          <w:szCs w:val="26"/>
        </w:rPr>
        <w:t xml:space="preserve">Khai thác nguồn lợi kinh tế của di sản. </w:t>
      </w:r>
      <w:r w:rsidRPr="00AB6DA0">
        <w:rPr>
          <w:sz w:val="26"/>
          <w:szCs w:val="26"/>
        </w:rPr>
        <w:tab/>
      </w:r>
      <w:r w:rsidRPr="00AB6DA0">
        <w:rPr>
          <w:sz w:val="26"/>
          <w:szCs w:val="26"/>
          <w:lang w:val="en-US"/>
        </w:rPr>
        <w:t xml:space="preserve">   </w:t>
      </w:r>
      <w:r w:rsidRPr="00AB6DA0">
        <w:rPr>
          <w:b/>
          <w:sz w:val="26"/>
          <w:szCs w:val="26"/>
        </w:rPr>
        <w:t xml:space="preserve">B. </w:t>
      </w:r>
      <w:r w:rsidRPr="00AB6DA0">
        <w:rPr>
          <w:sz w:val="26"/>
          <w:szCs w:val="26"/>
        </w:rPr>
        <w:t xml:space="preserve">Tôn tạo và bổ sung các di sản mới. </w:t>
      </w:r>
    </w:p>
    <w:p w14:paraId="39BA1D22" w14:textId="77777777" w:rsidR="00A10D85" w:rsidRPr="00AB6DA0" w:rsidRDefault="00A10D85" w:rsidP="00A10D85">
      <w:pPr>
        <w:tabs>
          <w:tab w:val="center" w:pos="2038"/>
          <w:tab w:val="center" w:pos="7023"/>
        </w:tabs>
        <w:spacing w:after="92"/>
        <w:rPr>
          <w:sz w:val="26"/>
          <w:szCs w:val="26"/>
        </w:rPr>
      </w:pPr>
      <w:r w:rsidRPr="00AB6DA0">
        <w:rPr>
          <w:rFonts w:eastAsia="Calibri"/>
          <w:sz w:val="26"/>
          <w:szCs w:val="26"/>
        </w:rPr>
        <w:tab/>
      </w:r>
      <w:r w:rsidRPr="00AB6DA0">
        <w:rPr>
          <w:rFonts w:eastAsia="Calibri"/>
          <w:sz w:val="26"/>
          <w:szCs w:val="26"/>
          <w:lang w:val="en-US"/>
        </w:rPr>
        <w:t xml:space="preserve">    </w:t>
      </w:r>
      <w:r w:rsidRPr="00AB6DA0">
        <w:rPr>
          <w:b/>
          <w:sz w:val="26"/>
          <w:szCs w:val="26"/>
        </w:rPr>
        <w:t xml:space="preserve">C. </w:t>
      </w:r>
      <w:r w:rsidRPr="00AB6DA0">
        <w:rPr>
          <w:sz w:val="26"/>
          <w:szCs w:val="26"/>
        </w:rPr>
        <w:t xml:space="preserve">Tham gia phục dựng giá trị di sản. </w:t>
      </w:r>
      <w:r w:rsidRPr="00AB6DA0">
        <w:rPr>
          <w:sz w:val="26"/>
          <w:szCs w:val="26"/>
          <w:lang w:val="en-US"/>
        </w:rPr>
        <w:t xml:space="preserve">         </w:t>
      </w:r>
      <w:r w:rsidRPr="00AB6DA0">
        <w:rPr>
          <w:sz w:val="26"/>
          <w:szCs w:val="26"/>
        </w:rPr>
        <w:tab/>
      </w:r>
      <w:r w:rsidR="00D71AB5" w:rsidRPr="00AB6DA0">
        <w:rPr>
          <w:sz w:val="26"/>
          <w:szCs w:val="26"/>
          <w:lang w:val="en-US"/>
        </w:rPr>
        <w:t xml:space="preserve"> </w:t>
      </w:r>
      <w:r w:rsidRPr="00AB6DA0">
        <w:rPr>
          <w:b/>
          <w:sz w:val="26"/>
          <w:szCs w:val="26"/>
        </w:rPr>
        <w:t xml:space="preserve">D. </w:t>
      </w:r>
      <w:r w:rsidRPr="00AB6DA0">
        <w:rPr>
          <w:sz w:val="26"/>
          <w:szCs w:val="26"/>
        </w:rPr>
        <w:t xml:space="preserve">Tiếp cận và hưởng thụ giá trị di sản. </w:t>
      </w:r>
    </w:p>
    <w:p w14:paraId="33FC7007" w14:textId="77777777" w:rsidR="00A10D85" w:rsidRPr="00AB6DA0" w:rsidRDefault="00A10D85" w:rsidP="00A10D85">
      <w:pPr>
        <w:ind w:left="-5"/>
        <w:rPr>
          <w:sz w:val="26"/>
          <w:szCs w:val="26"/>
        </w:rPr>
      </w:pPr>
      <w:r w:rsidRPr="00AB6DA0">
        <w:rPr>
          <w:b/>
          <w:sz w:val="26"/>
          <w:szCs w:val="26"/>
        </w:rPr>
        <w:t>Câu 2</w:t>
      </w:r>
      <w:r w:rsidRPr="00AB6DA0">
        <w:rPr>
          <w:b/>
          <w:sz w:val="26"/>
          <w:szCs w:val="26"/>
          <w:lang w:val="en-US"/>
        </w:rPr>
        <w:t>9</w:t>
      </w:r>
      <w:r w:rsidRPr="00AB6DA0">
        <w:rPr>
          <w:b/>
          <w:sz w:val="26"/>
          <w:szCs w:val="26"/>
        </w:rPr>
        <w:t>.</w:t>
      </w:r>
      <w:r w:rsidRPr="00AB6DA0">
        <w:rPr>
          <w:sz w:val="26"/>
          <w:szCs w:val="26"/>
        </w:rPr>
        <w:t xml:space="preserve"> Việc làm nào sau đây của các bạn học sinh thể hiện nghĩa vụ của công dân trong bảo vệ di sản văn hóa? </w:t>
      </w:r>
    </w:p>
    <w:p w14:paraId="76628BBD" w14:textId="77777777" w:rsidR="00A10D85" w:rsidRPr="00AB6DA0" w:rsidRDefault="00A10D85" w:rsidP="00A10D85">
      <w:pPr>
        <w:tabs>
          <w:tab w:val="center" w:pos="1784"/>
          <w:tab w:val="center" w:pos="6913"/>
        </w:tabs>
        <w:rPr>
          <w:sz w:val="26"/>
          <w:szCs w:val="26"/>
        </w:rPr>
      </w:pPr>
      <w:r w:rsidRPr="00AB6DA0">
        <w:rPr>
          <w:rFonts w:eastAsia="Calibri"/>
          <w:sz w:val="26"/>
          <w:szCs w:val="26"/>
        </w:rPr>
        <w:lastRenderedPageBreak/>
        <w:tab/>
      </w:r>
      <w:r w:rsidRPr="00AB6DA0">
        <w:rPr>
          <w:rFonts w:eastAsia="Calibri"/>
          <w:sz w:val="26"/>
          <w:szCs w:val="26"/>
          <w:lang w:val="en-US"/>
        </w:rPr>
        <w:t xml:space="preserve">    </w:t>
      </w:r>
      <w:r w:rsidRPr="00AB6DA0">
        <w:rPr>
          <w:b/>
          <w:sz w:val="26"/>
          <w:szCs w:val="26"/>
        </w:rPr>
        <w:t xml:space="preserve">A. </w:t>
      </w:r>
      <w:r w:rsidRPr="00AB6DA0">
        <w:rPr>
          <w:sz w:val="26"/>
          <w:szCs w:val="26"/>
        </w:rPr>
        <w:t xml:space="preserve">Ghi chép lại đặc điểm di sản. </w:t>
      </w:r>
      <w:r w:rsidRPr="00AB6DA0">
        <w:rPr>
          <w:sz w:val="26"/>
          <w:szCs w:val="26"/>
        </w:rPr>
        <w:tab/>
      </w:r>
      <w:r w:rsidRPr="00AB6DA0">
        <w:rPr>
          <w:b/>
          <w:sz w:val="26"/>
          <w:szCs w:val="26"/>
        </w:rPr>
        <w:t xml:space="preserve">B. </w:t>
      </w:r>
      <w:r w:rsidRPr="00AB6DA0">
        <w:rPr>
          <w:sz w:val="26"/>
          <w:szCs w:val="26"/>
        </w:rPr>
        <w:t xml:space="preserve">Thay đổi giá trị vốn có của di sản. </w:t>
      </w:r>
    </w:p>
    <w:p w14:paraId="3D97D1A3" w14:textId="77777777" w:rsidR="00A10D85" w:rsidRPr="00AB6DA0" w:rsidRDefault="00A10D85" w:rsidP="00A10D85">
      <w:pPr>
        <w:tabs>
          <w:tab w:val="center" w:pos="1690"/>
          <w:tab w:val="center" w:pos="6965"/>
        </w:tabs>
        <w:rPr>
          <w:sz w:val="26"/>
          <w:szCs w:val="26"/>
        </w:rPr>
      </w:pPr>
      <w:r w:rsidRPr="00AB6DA0">
        <w:rPr>
          <w:rFonts w:eastAsia="Calibri"/>
          <w:sz w:val="26"/>
          <w:szCs w:val="26"/>
        </w:rPr>
        <w:tab/>
      </w:r>
      <w:r w:rsidRPr="00AB6DA0">
        <w:rPr>
          <w:rFonts w:eastAsia="Calibri"/>
          <w:sz w:val="26"/>
          <w:szCs w:val="26"/>
          <w:lang w:val="en-US"/>
        </w:rPr>
        <w:t xml:space="preserve">    </w:t>
      </w:r>
      <w:r w:rsidRPr="00AB6DA0">
        <w:rPr>
          <w:b/>
          <w:sz w:val="26"/>
          <w:szCs w:val="26"/>
        </w:rPr>
        <w:t xml:space="preserve">C. </w:t>
      </w:r>
      <w:r w:rsidRPr="00AB6DA0">
        <w:rPr>
          <w:sz w:val="26"/>
          <w:szCs w:val="26"/>
        </w:rPr>
        <w:t xml:space="preserve">Tìm hiểu giá trị các di tích. </w:t>
      </w:r>
      <w:r w:rsidRPr="00AB6DA0">
        <w:rPr>
          <w:sz w:val="26"/>
          <w:szCs w:val="26"/>
        </w:rPr>
        <w:tab/>
      </w:r>
      <w:r w:rsidRPr="00AB6DA0">
        <w:rPr>
          <w:b/>
          <w:sz w:val="26"/>
          <w:szCs w:val="26"/>
        </w:rPr>
        <w:t xml:space="preserve">D. </w:t>
      </w:r>
      <w:r w:rsidRPr="00AB6DA0">
        <w:rPr>
          <w:sz w:val="26"/>
          <w:szCs w:val="26"/>
        </w:rPr>
        <w:t xml:space="preserve">Tôn trọng giá trị vốn có của di sản. </w:t>
      </w:r>
    </w:p>
    <w:p w14:paraId="04523D59" w14:textId="77777777" w:rsidR="00A10D85" w:rsidRPr="00AB6DA0" w:rsidRDefault="00A10D85" w:rsidP="00CC3E69">
      <w:pPr>
        <w:jc w:val="both"/>
        <w:rPr>
          <w:sz w:val="26"/>
          <w:szCs w:val="26"/>
        </w:rPr>
      </w:pPr>
      <w:r w:rsidRPr="00AB6DA0">
        <w:rPr>
          <w:b/>
          <w:sz w:val="26"/>
          <w:szCs w:val="26"/>
          <w:lang w:val="en-US"/>
        </w:rPr>
        <w:t>Câu 30:</w:t>
      </w:r>
      <w:r w:rsidRPr="00AB6DA0">
        <w:rPr>
          <w:sz w:val="26"/>
          <w:szCs w:val="26"/>
          <w:lang w:val="en-US"/>
        </w:rPr>
        <w:t xml:space="preserve"> </w:t>
      </w:r>
      <w:r w:rsidRPr="00AB6DA0">
        <w:rPr>
          <w:sz w:val="26"/>
          <w:szCs w:val="26"/>
        </w:rPr>
        <w:t xml:space="preserve">Vùng nào sau đây trên biển nằm phía trong đường cơ sở và được xem là một bộ phận trên đất liền? </w:t>
      </w:r>
    </w:p>
    <w:p w14:paraId="62083EB8" w14:textId="77777777" w:rsidR="008C3CCB" w:rsidRPr="00AB6DA0" w:rsidRDefault="008C3CCB" w:rsidP="008C3CCB">
      <w:pPr>
        <w:tabs>
          <w:tab w:val="center" w:pos="1847"/>
          <w:tab w:val="center" w:pos="3404"/>
          <w:tab w:val="center" w:pos="6534"/>
        </w:tabs>
        <w:rPr>
          <w:sz w:val="26"/>
          <w:szCs w:val="26"/>
        </w:rPr>
      </w:pPr>
      <w:r w:rsidRPr="00AB6DA0">
        <w:rPr>
          <w:rFonts w:eastAsia="Calibri"/>
          <w:sz w:val="26"/>
          <w:szCs w:val="26"/>
          <w:lang w:val="en-US"/>
        </w:rPr>
        <w:t xml:space="preserve">    </w:t>
      </w:r>
      <w:r w:rsidR="00A10D85" w:rsidRPr="00AB6DA0">
        <w:rPr>
          <w:b/>
          <w:sz w:val="26"/>
          <w:szCs w:val="26"/>
        </w:rPr>
        <w:t xml:space="preserve">A. </w:t>
      </w:r>
      <w:r w:rsidRPr="00AB6DA0">
        <w:rPr>
          <w:sz w:val="26"/>
          <w:szCs w:val="26"/>
        </w:rPr>
        <w:t xml:space="preserve">Vùng lãnh hải. </w:t>
      </w:r>
      <w:r w:rsidRPr="00AB6DA0">
        <w:rPr>
          <w:sz w:val="26"/>
          <w:szCs w:val="26"/>
        </w:rPr>
        <w:tab/>
        <w:t xml:space="preserve"> </w:t>
      </w:r>
      <w:r w:rsidRPr="00AB6DA0">
        <w:rPr>
          <w:sz w:val="26"/>
          <w:szCs w:val="26"/>
          <w:lang w:val="en-US"/>
        </w:rPr>
        <w:t xml:space="preserve">                                      </w:t>
      </w:r>
      <w:r w:rsidR="00A10D85" w:rsidRPr="00AB6DA0">
        <w:rPr>
          <w:b/>
          <w:sz w:val="26"/>
          <w:szCs w:val="26"/>
        </w:rPr>
        <w:t xml:space="preserve">B. </w:t>
      </w:r>
      <w:r w:rsidR="00A10D85" w:rsidRPr="00AB6DA0">
        <w:rPr>
          <w:sz w:val="26"/>
          <w:szCs w:val="26"/>
        </w:rPr>
        <w:t xml:space="preserve">Vùng nội thủy. </w:t>
      </w:r>
    </w:p>
    <w:p w14:paraId="715B0C4E" w14:textId="77777777" w:rsidR="00A10D85" w:rsidRPr="00AB6DA0" w:rsidRDefault="008C3CCB" w:rsidP="008C3CCB">
      <w:pPr>
        <w:tabs>
          <w:tab w:val="center" w:pos="1847"/>
          <w:tab w:val="center" w:pos="3404"/>
          <w:tab w:val="center" w:pos="6534"/>
        </w:tabs>
        <w:rPr>
          <w:sz w:val="26"/>
          <w:szCs w:val="26"/>
        </w:rPr>
      </w:pPr>
      <w:r w:rsidRPr="00AB6DA0">
        <w:rPr>
          <w:sz w:val="26"/>
          <w:szCs w:val="26"/>
          <w:lang w:val="en-US"/>
        </w:rPr>
        <w:t xml:space="preserve">    </w:t>
      </w:r>
      <w:r w:rsidR="00A10D85" w:rsidRPr="00AB6DA0">
        <w:rPr>
          <w:b/>
          <w:sz w:val="26"/>
          <w:szCs w:val="26"/>
        </w:rPr>
        <w:t xml:space="preserve">C. </w:t>
      </w:r>
      <w:r w:rsidR="00A10D85" w:rsidRPr="00AB6DA0">
        <w:rPr>
          <w:sz w:val="26"/>
          <w:szCs w:val="26"/>
        </w:rPr>
        <w:t xml:space="preserve">Vùng đặc quyền kinh tế. </w:t>
      </w:r>
      <w:r w:rsidR="00A10D85" w:rsidRPr="00AB6DA0">
        <w:rPr>
          <w:sz w:val="26"/>
          <w:szCs w:val="26"/>
        </w:rPr>
        <w:tab/>
      </w:r>
      <w:r w:rsidR="00A10D85" w:rsidRPr="00AB6DA0">
        <w:rPr>
          <w:sz w:val="26"/>
          <w:szCs w:val="26"/>
          <w:lang w:val="en-US"/>
        </w:rPr>
        <w:t xml:space="preserve"> </w:t>
      </w:r>
      <w:r w:rsidR="00D71AB5" w:rsidRPr="00AB6DA0">
        <w:rPr>
          <w:sz w:val="26"/>
          <w:szCs w:val="26"/>
          <w:lang w:val="en-US"/>
        </w:rPr>
        <w:t xml:space="preserve">                       </w:t>
      </w:r>
      <w:r w:rsidR="00A10D85" w:rsidRPr="00AB6DA0">
        <w:rPr>
          <w:b/>
          <w:sz w:val="26"/>
          <w:szCs w:val="26"/>
        </w:rPr>
        <w:t xml:space="preserve">D. </w:t>
      </w:r>
      <w:r w:rsidR="00A10D85" w:rsidRPr="00AB6DA0">
        <w:rPr>
          <w:sz w:val="26"/>
          <w:szCs w:val="26"/>
        </w:rPr>
        <w:t xml:space="preserve">Vùng tiếp giáp lãnh hải. </w:t>
      </w:r>
    </w:p>
    <w:p w14:paraId="4CF40904" w14:textId="77777777" w:rsidR="009C22D4" w:rsidRPr="00AB6DA0" w:rsidRDefault="009C22D4" w:rsidP="00462EF5">
      <w:pPr>
        <w:ind w:left="-5"/>
        <w:rPr>
          <w:b/>
          <w:sz w:val="26"/>
          <w:szCs w:val="26"/>
        </w:rPr>
      </w:pPr>
    </w:p>
    <w:p w14:paraId="490AC1E2" w14:textId="77777777" w:rsidR="00462EF5" w:rsidRPr="00AB6DA0" w:rsidRDefault="00462EF5" w:rsidP="00FE75F9">
      <w:pPr>
        <w:ind w:left="-5"/>
        <w:jc w:val="both"/>
        <w:rPr>
          <w:i/>
          <w:sz w:val="26"/>
          <w:szCs w:val="26"/>
        </w:rPr>
      </w:pPr>
      <w:r w:rsidRPr="00AB6DA0">
        <w:rPr>
          <w:b/>
          <w:sz w:val="26"/>
          <w:szCs w:val="26"/>
        </w:rPr>
        <w:t>PHẦN II. Câu trắc nghiệm đúng sai.</w:t>
      </w:r>
      <w:r w:rsidRPr="00AB6DA0">
        <w:rPr>
          <w:sz w:val="26"/>
          <w:szCs w:val="26"/>
        </w:rPr>
        <w:t xml:space="preserve"> </w:t>
      </w:r>
      <w:r w:rsidRPr="00AB6DA0">
        <w:rPr>
          <w:i/>
          <w:sz w:val="26"/>
          <w:szCs w:val="26"/>
          <w:lang w:val="en-US"/>
        </w:rPr>
        <w:t>Trong mỗi đoạn thông tin dưới đây, h</w:t>
      </w:r>
      <w:r w:rsidRPr="00AB6DA0">
        <w:rPr>
          <w:i/>
          <w:sz w:val="26"/>
          <w:szCs w:val="26"/>
        </w:rPr>
        <w:t xml:space="preserve">ọc sinh trả lời từ câu 1 đến câu 5. Trong mỗi ý </w:t>
      </w:r>
      <w:r w:rsidRPr="00AB6DA0">
        <w:rPr>
          <w:b/>
          <w:i/>
          <w:sz w:val="26"/>
          <w:szCs w:val="26"/>
        </w:rPr>
        <w:t>a), b), c), d)</w:t>
      </w:r>
      <w:r w:rsidRPr="00AB6DA0">
        <w:rPr>
          <w:i/>
          <w:sz w:val="26"/>
          <w:szCs w:val="26"/>
        </w:rPr>
        <w:t xml:space="preserve"> ở mỗi câu, </w:t>
      </w:r>
      <w:r w:rsidRPr="00AB6DA0">
        <w:rPr>
          <w:i/>
          <w:sz w:val="26"/>
          <w:szCs w:val="26"/>
          <w:lang w:val="en-US"/>
        </w:rPr>
        <w:t>h</w:t>
      </w:r>
      <w:r w:rsidRPr="00AB6DA0">
        <w:rPr>
          <w:i/>
          <w:sz w:val="26"/>
          <w:szCs w:val="26"/>
        </w:rPr>
        <w:t xml:space="preserve">ọc sinh chọn đúng hoặc sai. </w:t>
      </w:r>
    </w:p>
    <w:p w14:paraId="3CBCD65D" w14:textId="77777777" w:rsidR="00462EF5" w:rsidRPr="00AB6DA0" w:rsidRDefault="009C22D4" w:rsidP="009C22D4">
      <w:pPr>
        <w:spacing w:after="69" w:line="290" w:lineRule="auto"/>
        <w:ind w:left="-5" w:right="3"/>
        <w:jc w:val="both"/>
        <w:rPr>
          <w:sz w:val="26"/>
          <w:szCs w:val="26"/>
        </w:rPr>
      </w:pPr>
      <w:r w:rsidRPr="00AB6DA0">
        <w:rPr>
          <w:b/>
          <w:sz w:val="26"/>
          <w:szCs w:val="26"/>
        </w:rPr>
        <w:t>Câu 1</w:t>
      </w:r>
      <w:r w:rsidRPr="00AB6DA0">
        <w:rPr>
          <w:b/>
          <w:sz w:val="26"/>
          <w:szCs w:val="26"/>
          <w:lang w:val="en-US"/>
        </w:rPr>
        <w:t xml:space="preserve">: </w:t>
      </w:r>
      <w:r w:rsidR="00462EF5" w:rsidRPr="00AB6DA0">
        <w:rPr>
          <w:sz w:val="26"/>
          <w:szCs w:val="26"/>
        </w:rPr>
        <w:t xml:space="preserve">Trong danh sách 499 người trúng cử đại biểu Quốc hội khóa XV, có 89 đại biểu là người dân tộc thiểu số, có 05 vị chức sắc tôn giáo; 88 chức sắc, chức việc và 35 tín đồ thuộc các tôn giáo trúng cử đại biểu HĐND cấp tỉnh; 225 chức sắc, chức việc, nhà tu hành và 246 tín đồ trúng cử đại biểu HĐND cấp huyện. Đặc biệt Quốc hội khóa XV có 151 đại biểu là nữ, chiếm tỷ lệ 30,26%. Đây là lần thứ hai tỷ lệ nữ đại biểu Quốc hội Việt Nam đạt trên 30%. Số lượng nữ đại biểu là người dân tộc thiểu số tại Quốc hội khóa XV cũng tăng (44 người so với 41 người của khóa XIV), nữ giới chiếm đến 49,43% tổng số đại biểu Quốc hội là người dân tộc thiểu số (44/89 đại biểu). </w:t>
      </w:r>
    </w:p>
    <w:p w14:paraId="337890C4" w14:textId="77777777" w:rsidR="00462EF5" w:rsidRPr="00AB6DA0" w:rsidRDefault="009C22D4" w:rsidP="009C22D4">
      <w:pPr>
        <w:widowControl/>
        <w:autoSpaceDE/>
        <w:autoSpaceDN/>
        <w:spacing w:after="21" w:line="271" w:lineRule="auto"/>
        <w:rPr>
          <w:sz w:val="26"/>
          <w:szCs w:val="26"/>
        </w:rPr>
      </w:pPr>
      <w:r w:rsidRPr="00AB6DA0">
        <w:rPr>
          <w:sz w:val="26"/>
          <w:szCs w:val="26"/>
          <w:lang w:val="en-US"/>
        </w:rPr>
        <w:t xml:space="preserve">a. </w:t>
      </w:r>
      <w:r w:rsidR="00462EF5" w:rsidRPr="00AB6DA0">
        <w:rPr>
          <w:sz w:val="26"/>
          <w:szCs w:val="26"/>
        </w:rPr>
        <w:t xml:space="preserve">Các chức sắc tôn giáo khác nhau trúng cử đại biểu Quốc hội và Hội đồng nhân dân các cấp là thể hiện quyền bình đẳng của công dân về mặt tín ngưỡng. </w:t>
      </w:r>
    </w:p>
    <w:p w14:paraId="33568705" w14:textId="77777777" w:rsidR="00462EF5" w:rsidRPr="00AB6DA0" w:rsidRDefault="009C22D4" w:rsidP="009C22D4">
      <w:pPr>
        <w:widowControl/>
        <w:autoSpaceDE/>
        <w:autoSpaceDN/>
        <w:spacing w:after="21" w:line="271" w:lineRule="auto"/>
        <w:jc w:val="both"/>
        <w:rPr>
          <w:sz w:val="26"/>
          <w:szCs w:val="26"/>
        </w:rPr>
      </w:pPr>
      <w:r w:rsidRPr="00AB6DA0">
        <w:rPr>
          <w:sz w:val="26"/>
          <w:szCs w:val="26"/>
          <w:lang w:val="en-US"/>
        </w:rPr>
        <w:t xml:space="preserve">b. </w:t>
      </w:r>
      <w:r w:rsidR="00462EF5" w:rsidRPr="00AB6DA0">
        <w:rPr>
          <w:sz w:val="26"/>
          <w:szCs w:val="26"/>
        </w:rPr>
        <w:t xml:space="preserve">Tỷ lệ nữ là đại biểu Quốc hội Việt Nam đạt trên 30%, số lượng nữ đại biểu là người dân tộc thiểu số tại Quốc hội khóa XV tăng thể hiện bình đẳng về quyền giữa các tôn giáo.    </w:t>
      </w:r>
    </w:p>
    <w:p w14:paraId="1986A02A" w14:textId="77777777" w:rsidR="00462EF5" w:rsidRPr="00AB6DA0" w:rsidRDefault="009C22D4" w:rsidP="00B35B5B">
      <w:pPr>
        <w:widowControl/>
        <w:autoSpaceDE/>
        <w:autoSpaceDN/>
        <w:spacing w:after="21" w:line="271" w:lineRule="auto"/>
        <w:jc w:val="both"/>
        <w:rPr>
          <w:sz w:val="26"/>
          <w:szCs w:val="26"/>
        </w:rPr>
      </w:pPr>
      <w:r w:rsidRPr="00AB6DA0">
        <w:rPr>
          <w:sz w:val="26"/>
          <w:szCs w:val="26"/>
          <w:lang w:val="en-US"/>
        </w:rPr>
        <w:t xml:space="preserve">c. </w:t>
      </w:r>
      <w:r w:rsidR="00462EF5" w:rsidRPr="00AB6DA0">
        <w:rPr>
          <w:sz w:val="26"/>
          <w:szCs w:val="26"/>
        </w:rPr>
        <w:t xml:space="preserve">Số người trúng cử vào các cơ quan trong bộ máy nhà nước là người dân tộc thiểu số ngày càng tăng thể hiện quyền bình đẳng giữa các dân tộc về mặt chính trị. </w:t>
      </w:r>
    </w:p>
    <w:p w14:paraId="5CBB1A76" w14:textId="77777777" w:rsidR="00462EF5" w:rsidRPr="00AB6DA0" w:rsidRDefault="009C22D4" w:rsidP="009C22D4">
      <w:pPr>
        <w:widowControl/>
        <w:autoSpaceDE/>
        <w:autoSpaceDN/>
        <w:spacing w:after="21" w:line="271" w:lineRule="auto"/>
        <w:jc w:val="both"/>
        <w:rPr>
          <w:sz w:val="26"/>
          <w:szCs w:val="26"/>
        </w:rPr>
      </w:pPr>
      <w:r w:rsidRPr="00AB6DA0">
        <w:rPr>
          <w:sz w:val="26"/>
          <w:szCs w:val="26"/>
          <w:lang w:val="en-US"/>
        </w:rPr>
        <w:t xml:space="preserve">d. </w:t>
      </w:r>
      <w:r w:rsidR="00462EF5" w:rsidRPr="00AB6DA0">
        <w:rPr>
          <w:sz w:val="26"/>
          <w:szCs w:val="26"/>
        </w:rPr>
        <w:t xml:space="preserve">Bình đẳng giữa các dân tộc là cơ sở để thực hiện tốt chính sách đại đoàn kết toàn dân tộc ở nước ta hiện nay.       </w:t>
      </w:r>
    </w:p>
    <w:p w14:paraId="10F30B58" w14:textId="77777777" w:rsidR="00462EF5" w:rsidRPr="00AB6DA0" w:rsidRDefault="00462EF5" w:rsidP="00462EF5">
      <w:pPr>
        <w:spacing w:line="295" w:lineRule="auto"/>
        <w:ind w:left="2" w:right="59" w:hanging="2"/>
        <w:jc w:val="both"/>
        <w:rPr>
          <w:sz w:val="26"/>
          <w:szCs w:val="26"/>
        </w:rPr>
      </w:pPr>
      <w:r w:rsidRPr="00AB6DA0">
        <w:rPr>
          <w:b/>
          <w:sz w:val="26"/>
          <w:szCs w:val="26"/>
          <w:lang w:val="en-US"/>
        </w:rPr>
        <w:t>Câu 2:</w:t>
      </w:r>
      <w:r w:rsidRPr="00AB6DA0">
        <w:rPr>
          <w:sz w:val="26"/>
          <w:szCs w:val="26"/>
          <w:lang w:val="en-US"/>
        </w:rPr>
        <w:t xml:space="preserve"> </w:t>
      </w:r>
      <w:r w:rsidRPr="00AB6DA0">
        <w:rPr>
          <w:sz w:val="26"/>
          <w:szCs w:val="26"/>
        </w:rPr>
        <w:t xml:space="preserve">Việt Nam nằm bên bờ biển Đông, có cảng biển quốc tế, tàu thuyền nước ngoài thường xuyên ra vào cảng, trong đó có tàu thương mại nước ngoài và tàu dân sự nước ngoài phi thương mại. Việt Nam cho phép tàu thương mại nước ngoài được ra vào cảng nước Việt Nam theo nguyên tắc có đi có lại nên không phải xin phép. Cùng với tàu thương mại, vẫn có các tàu phi thương mại qua lại trong nội thủy, muốn vào cảng phải xin phép nước Việt Nam. Khi đi lại trong nội thủy tàu thuyền nước ngoài nói chung đều phải tuân thủ pháp luật nước Việt Nam, những trường hợp vi phạm đều bị nước Việt Nam xử lí theo quy định của pháp luật nước mình. </w:t>
      </w:r>
    </w:p>
    <w:p w14:paraId="5706E6B7" w14:textId="77777777" w:rsidR="00462EF5" w:rsidRPr="00AB6DA0" w:rsidRDefault="00B35B5B" w:rsidP="00B35B5B">
      <w:pPr>
        <w:widowControl/>
        <w:autoSpaceDE/>
        <w:autoSpaceDN/>
        <w:spacing w:after="46" w:line="259" w:lineRule="auto"/>
        <w:ind w:left="2"/>
        <w:jc w:val="both"/>
        <w:rPr>
          <w:sz w:val="26"/>
          <w:szCs w:val="26"/>
        </w:rPr>
      </w:pPr>
      <w:r w:rsidRPr="00AB6DA0">
        <w:rPr>
          <w:sz w:val="26"/>
          <w:szCs w:val="26"/>
          <w:lang w:val="en-US"/>
        </w:rPr>
        <w:t xml:space="preserve">     </w:t>
      </w:r>
      <w:r w:rsidR="00462EF5" w:rsidRPr="00AB6DA0">
        <w:rPr>
          <w:sz w:val="26"/>
          <w:szCs w:val="26"/>
          <w:lang w:val="en-US"/>
        </w:rPr>
        <w:t xml:space="preserve">a. </w:t>
      </w:r>
      <w:r w:rsidR="00462EF5" w:rsidRPr="00AB6DA0">
        <w:rPr>
          <w:sz w:val="26"/>
          <w:szCs w:val="26"/>
        </w:rPr>
        <w:t xml:space="preserve">Khi đi lại trong nội thủy tàu thuyền nước ngoài phải tuân thủ pháp luật nước Việt Nam. </w:t>
      </w:r>
    </w:p>
    <w:p w14:paraId="3ECDD9B7" w14:textId="77777777" w:rsidR="00462EF5" w:rsidRPr="00AB6DA0" w:rsidRDefault="00B35B5B" w:rsidP="00B35B5B">
      <w:pPr>
        <w:widowControl/>
        <w:autoSpaceDE/>
        <w:autoSpaceDN/>
        <w:spacing w:after="28" w:line="259" w:lineRule="auto"/>
        <w:jc w:val="both"/>
        <w:rPr>
          <w:sz w:val="26"/>
          <w:szCs w:val="26"/>
        </w:rPr>
      </w:pPr>
      <w:r w:rsidRPr="00AB6DA0">
        <w:rPr>
          <w:sz w:val="26"/>
          <w:szCs w:val="26"/>
          <w:lang w:val="en-US"/>
        </w:rPr>
        <w:t xml:space="preserve">    </w:t>
      </w:r>
      <w:r w:rsidR="00462EF5" w:rsidRPr="00AB6DA0">
        <w:rPr>
          <w:sz w:val="26"/>
          <w:szCs w:val="26"/>
          <w:lang w:val="en-US"/>
        </w:rPr>
        <w:t xml:space="preserve">b. </w:t>
      </w:r>
      <w:r w:rsidR="00462EF5" w:rsidRPr="00AB6DA0">
        <w:rPr>
          <w:sz w:val="26"/>
          <w:szCs w:val="26"/>
        </w:rPr>
        <w:t xml:space="preserve">Tàu ngầm và các phương tiện đi ngầm khác của nước ngoài được hoạt động ngầm trong nội thủy. </w:t>
      </w:r>
    </w:p>
    <w:p w14:paraId="7A261625" w14:textId="77777777" w:rsidR="00462EF5" w:rsidRPr="00AB6DA0" w:rsidRDefault="00B35B5B" w:rsidP="00B35B5B">
      <w:pPr>
        <w:widowControl/>
        <w:autoSpaceDE/>
        <w:autoSpaceDN/>
        <w:spacing w:after="28" w:line="259" w:lineRule="auto"/>
        <w:ind w:left="2"/>
        <w:jc w:val="both"/>
        <w:rPr>
          <w:sz w:val="26"/>
          <w:szCs w:val="26"/>
        </w:rPr>
      </w:pPr>
      <w:r w:rsidRPr="00AB6DA0">
        <w:rPr>
          <w:sz w:val="26"/>
          <w:szCs w:val="26"/>
          <w:lang w:val="en-US"/>
        </w:rPr>
        <w:t xml:space="preserve">   </w:t>
      </w:r>
      <w:r w:rsidR="00462EF5" w:rsidRPr="00AB6DA0">
        <w:rPr>
          <w:sz w:val="26"/>
          <w:szCs w:val="26"/>
          <w:lang w:val="en-US"/>
        </w:rPr>
        <w:t xml:space="preserve">c. </w:t>
      </w:r>
      <w:r w:rsidR="00462EF5" w:rsidRPr="00AB6DA0">
        <w:rPr>
          <w:sz w:val="26"/>
          <w:szCs w:val="26"/>
        </w:rPr>
        <w:t xml:space="preserve">Nếu không gây hại, tàu thuyền nước ngoài có quyền tự do đi lại trong vùng nội thủy. </w:t>
      </w:r>
    </w:p>
    <w:p w14:paraId="222C9363" w14:textId="77777777" w:rsidR="00462EF5" w:rsidRPr="00AB6DA0" w:rsidRDefault="00B35B5B" w:rsidP="00B35B5B">
      <w:pPr>
        <w:tabs>
          <w:tab w:val="center" w:pos="1281"/>
          <w:tab w:val="center" w:pos="2972"/>
          <w:tab w:val="center" w:pos="6544"/>
        </w:tabs>
        <w:jc w:val="both"/>
        <w:rPr>
          <w:sz w:val="26"/>
          <w:szCs w:val="26"/>
        </w:rPr>
      </w:pPr>
      <w:r w:rsidRPr="00AB6DA0">
        <w:rPr>
          <w:sz w:val="26"/>
          <w:szCs w:val="26"/>
          <w:lang w:val="en-US"/>
        </w:rPr>
        <w:t xml:space="preserve">   </w:t>
      </w:r>
      <w:r w:rsidR="00462EF5" w:rsidRPr="00AB6DA0">
        <w:rPr>
          <w:sz w:val="26"/>
          <w:szCs w:val="26"/>
          <w:lang w:val="en-US"/>
        </w:rPr>
        <w:t xml:space="preserve">d. </w:t>
      </w:r>
      <w:r w:rsidR="00462EF5" w:rsidRPr="00AB6DA0">
        <w:rPr>
          <w:sz w:val="26"/>
          <w:szCs w:val="26"/>
        </w:rPr>
        <w:t xml:space="preserve">Việc nước Việt Nam ban hành pháp luật và xử lí tàu thuyền nước ngoài là thực hiện quyền của mình trong nội thủy. </w:t>
      </w:r>
    </w:p>
    <w:p w14:paraId="231EFFE1" w14:textId="77777777" w:rsidR="00462EF5" w:rsidRPr="00AB6DA0" w:rsidRDefault="00462EF5" w:rsidP="00462EF5">
      <w:pPr>
        <w:ind w:left="-5"/>
        <w:jc w:val="both"/>
        <w:rPr>
          <w:sz w:val="26"/>
          <w:szCs w:val="26"/>
        </w:rPr>
      </w:pPr>
      <w:r w:rsidRPr="00AB6DA0">
        <w:rPr>
          <w:b/>
          <w:sz w:val="26"/>
          <w:szCs w:val="26"/>
          <w:lang w:val="en-US"/>
        </w:rPr>
        <w:t>Câu 3:</w:t>
      </w:r>
      <w:r w:rsidRPr="00AB6DA0">
        <w:rPr>
          <w:sz w:val="26"/>
          <w:szCs w:val="26"/>
          <w:lang w:val="en-US"/>
        </w:rPr>
        <w:t xml:space="preserve"> </w:t>
      </w:r>
      <w:r w:rsidRPr="00AB6DA0">
        <w:rPr>
          <w:sz w:val="26"/>
          <w:szCs w:val="26"/>
        </w:rPr>
        <w:t xml:space="preserve">Người mang cả quốc tịch Việt Nam và quốc tịch Mỹ khi sinh sống tại Việt Nam sẽ được xem là công dân Việt Nam và phải tuân thủ toàn bộ pháp luật Việt Nam trong quá trình cư trú và làm việc tại đây. Luật Quốc tịch Việt Nam năm 2008, sửa đổi bổ sung năm 2014, quy định rằng Việt Nam không công nhận việc từ bỏ quyền và nghĩa vụ của công dân Việt Nam ngay cả khi người này có thêm quốc tịch nước ngoài (Điều 13). Do đó, người này sẽ chịu sự điều chỉnh của hệ thống pháp luật Việt Nam về các vấn đề như cư trú, lao động, thuế, và các nghĩa vụ pháp lý khác trong </w:t>
      </w:r>
      <w:r w:rsidRPr="00AB6DA0">
        <w:rPr>
          <w:sz w:val="26"/>
          <w:szCs w:val="26"/>
        </w:rPr>
        <w:lastRenderedPageBreak/>
        <w:t xml:space="preserve">suốt thời gian sinh sống và làm việc tại Việt Nam, nhằm đảm bảo tính toàn vẹn pháp lý và quyền lợi, nghĩa vụ của công dân Việt Nam. </w:t>
      </w:r>
    </w:p>
    <w:p w14:paraId="774B1614" w14:textId="77777777" w:rsidR="00462EF5" w:rsidRPr="00AB6DA0" w:rsidRDefault="00462EF5" w:rsidP="00462EF5">
      <w:pPr>
        <w:widowControl/>
        <w:autoSpaceDE/>
        <w:autoSpaceDN/>
        <w:spacing w:after="21" w:line="271" w:lineRule="auto"/>
        <w:ind w:left="495"/>
        <w:jc w:val="both"/>
        <w:rPr>
          <w:sz w:val="26"/>
          <w:szCs w:val="26"/>
        </w:rPr>
      </w:pPr>
      <w:r w:rsidRPr="00AB6DA0">
        <w:rPr>
          <w:sz w:val="26"/>
          <w:szCs w:val="26"/>
          <w:lang w:val="en-US"/>
        </w:rPr>
        <w:t xml:space="preserve">a. </w:t>
      </w:r>
      <w:r w:rsidRPr="00AB6DA0">
        <w:rPr>
          <w:sz w:val="26"/>
          <w:szCs w:val="26"/>
        </w:rPr>
        <w:t xml:space="preserve">Người có hai quốc tịch phải tuân thủ pháp luật Việt Nam khi cư trú tại Việt Nam. </w:t>
      </w:r>
    </w:p>
    <w:p w14:paraId="169AF813" w14:textId="77777777" w:rsidR="00462EF5" w:rsidRPr="00AB6DA0" w:rsidRDefault="00462EF5" w:rsidP="00462EF5">
      <w:pPr>
        <w:widowControl/>
        <w:autoSpaceDE/>
        <w:autoSpaceDN/>
        <w:spacing w:after="21" w:line="271" w:lineRule="auto"/>
        <w:ind w:left="495"/>
        <w:jc w:val="both"/>
        <w:rPr>
          <w:sz w:val="26"/>
          <w:szCs w:val="26"/>
        </w:rPr>
      </w:pPr>
      <w:r w:rsidRPr="00AB6DA0">
        <w:rPr>
          <w:sz w:val="26"/>
          <w:szCs w:val="26"/>
          <w:lang w:val="en-US"/>
        </w:rPr>
        <w:t xml:space="preserve">b. </w:t>
      </w:r>
      <w:r w:rsidRPr="00AB6DA0">
        <w:rPr>
          <w:sz w:val="26"/>
          <w:szCs w:val="26"/>
        </w:rPr>
        <w:t>Người mang hai quốc tịch sẽ được miễn trừ một số quy định pháp lý ở Việt Nam</w:t>
      </w:r>
    </w:p>
    <w:p w14:paraId="522BBFA7" w14:textId="77777777" w:rsidR="00462EF5" w:rsidRPr="00AB6DA0" w:rsidRDefault="00B35B5B" w:rsidP="00B35B5B">
      <w:pPr>
        <w:widowControl/>
        <w:autoSpaceDE/>
        <w:autoSpaceDN/>
        <w:spacing w:after="21" w:line="271" w:lineRule="auto"/>
        <w:jc w:val="both"/>
        <w:rPr>
          <w:sz w:val="26"/>
          <w:szCs w:val="26"/>
        </w:rPr>
      </w:pPr>
      <w:r w:rsidRPr="00AB6DA0">
        <w:rPr>
          <w:sz w:val="26"/>
          <w:szCs w:val="26"/>
          <w:lang w:val="en-US"/>
        </w:rPr>
        <w:t xml:space="preserve">       </w:t>
      </w:r>
      <w:r w:rsidR="00462EF5" w:rsidRPr="00AB6DA0">
        <w:rPr>
          <w:sz w:val="26"/>
          <w:szCs w:val="26"/>
          <w:lang w:val="en-US"/>
        </w:rPr>
        <w:t xml:space="preserve">c. </w:t>
      </w:r>
      <w:r w:rsidR="00462EF5" w:rsidRPr="00AB6DA0">
        <w:rPr>
          <w:sz w:val="26"/>
          <w:szCs w:val="26"/>
        </w:rPr>
        <w:t xml:space="preserve">Người mang hai quốc tịch vẫn được hưởng quyền công dân Việt Nam.   </w:t>
      </w:r>
    </w:p>
    <w:p w14:paraId="73643FD5" w14:textId="77777777" w:rsidR="00462EF5" w:rsidRPr="00AB6DA0" w:rsidRDefault="00462EF5" w:rsidP="00462EF5">
      <w:pPr>
        <w:widowControl/>
        <w:autoSpaceDE/>
        <w:autoSpaceDN/>
        <w:spacing w:after="43" w:line="271" w:lineRule="auto"/>
        <w:ind w:left="495"/>
        <w:jc w:val="both"/>
        <w:rPr>
          <w:sz w:val="26"/>
          <w:szCs w:val="26"/>
        </w:rPr>
      </w:pPr>
      <w:r w:rsidRPr="00AB6DA0">
        <w:rPr>
          <w:sz w:val="26"/>
          <w:szCs w:val="26"/>
          <w:lang w:val="en-US"/>
        </w:rPr>
        <w:t xml:space="preserve">d. </w:t>
      </w:r>
      <w:r w:rsidRPr="00AB6DA0">
        <w:rPr>
          <w:sz w:val="26"/>
          <w:szCs w:val="26"/>
        </w:rPr>
        <w:t xml:space="preserve">Người có hai quốc tịch đều được hưởng chế độ đối xử tối huệ quốc.  </w:t>
      </w:r>
    </w:p>
    <w:p w14:paraId="67F1CA3C" w14:textId="77777777" w:rsidR="00462EF5" w:rsidRPr="00AB6DA0" w:rsidRDefault="00462EF5" w:rsidP="00462EF5">
      <w:pPr>
        <w:jc w:val="both"/>
        <w:rPr>
          <w:sz w:val="26"/>
          <w:szCs w:val="26"/>
        </w:rPr>
      </w:pPr>
      <w:r w:rsidRPr="00AB6DA0">
        <w:rPr>
          <w:b/>
          <w:sz w:val="26"/>
          <w:szCs w:val="26"/>
          <w:lang w:val="en-US"/>
        </w:rPr>
        <w:t>Câu 4:</w:t>
      </w:r>
      <w:r w:rsidRPr="00AB6DA0">
        <w:rPr>
          <w:sz w:val="26"/>
          <w:szCs w:val="26"/>
          <w:lang w:val="en-US"/>
        </w:rPr>
        <w:t xml:space="preserve"> </w:t>
      </w:r>
      <w:r w:rsidRPr="00AB6DA0">
        <w:rPr>
          <w:sz w:val="26"/>
          <w:szCs w:val="26"/>
        </w:rPr>
        <w:t>Cơ quan điều tra Bộ Công an đã ban hành kết luận điều tra bổ sung vụ án thao túng thị trường chứng khoán và lừa đảo chiếm đoạt tài sản liên quan của ông Q, cựu Chủ tịch Tập đoàn X. Theo kết luận điều tra bổ sung, từ 26/5/2017 – 10/01/2022, ông Q đã chỉ đạo đồng phạm thao túng thị trường chứng khoán</w:t>
      </w:r>
      <w:r w:rsidRPr="00AB6DA0">
        <w:rPr>
          <w:b/>
          <w:sz w:val="26"/>
          <w:szCs w:val="26"/>
        </w:rPr>
        <w:t>,</w:t>
      </w:r>
      <w:r w:rsidRPr="00AB6DA0">
        <w:rPr>
          <w:sz w:val="26"/>
          <w:szCs w:val="26"/>
        </w:rPr>
        <w:t xml:space="preserve"> qua đó thu lợi bất chính hơn 723 tỉ đồng. Cơ quan Công an còn xác định, trong thời gian từ năm 2014 – 2016, thực tế các cổ đông chỉ góp 1 197 tỉ đồng vốn điều lệ vào Công ty Cổ phần Xây dựng Y nhưng ông Q chỉ đạo cấp dưới lập và kí khống hồ sơ, chứng từ góp vốn 3 102 tỉ đồng, làm tăng khống vốn chủ sở hữu của Công ty Cổ phần Xây dựng Y lên gần 4 300 tỉ đồng. Sau đó, các bị can đề nghị đăng kí niêm yết 430 triệu cổ phiếu của Công ty Cổ phần Xây dựng Y trên Sở Giao dịch chứng khoán Thành phố Hồ Chí Minh để bán và chiếm đoạt hơn 3 620 tỉ đồng của các nhà đầu tư. </w:t>
      </w:r>
    </w:p>
    <w:p w14:paraId="41E84360" w14:textId="77777777" w:rsidR="00462EF5" w:rsidRPr="00AB6DA0" w:rsidRDefault="00462EF5" w:rsidP="00462EF5">
      <w:pPr>
        <w:ind w:left="977"/>
        <w:rPr>
          <w:i/>
          <w:sz w:val="26"/>
          <w:szCs w:val="26"/>
        </w:rPr>
      </w:pPr>
      <w:r w:rsidRPr="00AB6DA0">
        <w:rPr>
          <w:sz w:val="26"/>
          <w:szCs w:val="26"/>
          <w:lang w:val="en-US"/>
        </w:rPr>
        <w:t xml:space="preserve">                                           </w:t>
      </w:r>
      <w:r w:rsidRPr="00AB6DA0">
        <w:rPr>
          <w:sz w:val="26"/>
          <w:szCs w:val="26"/>
        </w:rPr>
        <w:t xml:space="preserve">(Theo: </w:t>
      </w:r>
      <w:r w:rsidRPr="00AB6DA0">
        <w:rPr>
          <w:i/>
          <w:sz w:val="26"/>
          <w:szCs w:val="26"/>
        </w:rPr>
        <w:t>Báo Công an nhân dân</w:t>
      </w:r>
      <w:r w:rsidRPr="00AB6DA0">
        <w:rPr>
          <w:sz w:val="26"/>
          <w:szCs w:val="26"/>
        </w:rPr>
        <w:t xml:space="preserve">, </w:t>
      </w:r>
      <w:r w:rsidRPr="00AB6DA0">
        <w:rPr>
          <w:i/>
          <w:sz w:val="26"/>
          <w:szCs w:val="26"/>
        </w:rPr>
        <w:t>ngày 04/3/2024)</w:t>
      </w:r>
    </w:p>
    <w:p w14:paraId="066DA314" w14:textId="77777777" w:rsidR="00462EF5" w:rsidRPr="00AB6DA0" w:rsidRDefault="00462EF5" w:rsidP="00B35B5B">
      <w:pPr>
        <w:rPr>
          <w:sz w:val="26"/>
          <w:szCs w:val="26"/>
        </w:rPr>
      </w:pPr>
      <w:r w:rsidRPr="00AB6DA0">
        <w:rPr>
          <w:sz w:val="26"/>
          <w:szCs w:val="26"/>
        </w:rPr>
        <w:t xml:space="preserve"> a</w:t>
      </w:r>
      <w:r w:rsidRPr="00AB6DA0">
        <w:rPr>
          <w:sz w:val="26"/>
          <w:szCs w:val="26"/>
          <w:lang w:val="en-US"/>
        </w:rPr>
        <w:t>.</w:t>
      </w:r>
      <w:r w:rsidRPr="00AB6DA0">
        <w:rPr>
          <w:sz w:val="26"/>
          <w:szCs w:val="26"/>
        </w:rPr>
        <w:t xml:space="preserve"> Việc làm của ông Q là vi phạm pháp luật về quyền tự do lựa </w:t>
      </w:r>
      <w:r w:rsidR="00B35B5B" w:rsidRPr="00AB6DA0">
        <w:rPr>
          <w:sz w:val="26"/>
          <w:szCs w:val="26"/>
        </w:rPr>
        <w:t>chọn quy mô sản xuất</w:t>
      </w:r>
      <w:r w:rsidR="00B35B5B" w:rsidRPr="00AB6DA0">
        <w:rPr>
          <w:sz w:val="26"/>
          <w:szCs w:val="26"/>
          <w:lang w:val="en-US"/>
        </w:rPr>
        <w:t xml:space="preserve"> </w:t>
      </w:r>
      <w:r w:rsidRPr="00AB6DA0">
        <w:rPr>
          <w:sz w:val="26"/>
          <w:szCs w:val="26"/>
        </w:rPr>
        <w:t xml:space="preserve">kinh doanh.   </w:t>
      </w:r>
    </w:p>
    <w:p w14:paraId="3715EAA4" w14:textId="77777777" w:rsidR="00462EF5" w:rsidRPr="00AB6DA0" w:rsidRDefault="00462EF5" w:rsidP="00462EF5">
      <w:pPr>
        <w:widowControl/>
        <w:autoSpaceDE/>
        <w:autoSpaceDN/>
        <w:spacing w:after="5" w:line="255" w:lineRule="auto"/>
        <w:jc w:val="both"/>
        <w:rPr>
          <w:sz w:val="26"/>
          <w:szCs w:val="26"/>
        </w:rPr>
      </w:pPr>
      <w:r w:rsidRPr="00AB6DA0">
        <w:rPr>
          <w:sz w:val="26"/>
          <w:szCs w:val="26"/>
          <w:lang w:val="en-US"/>
        </w:rPr>
        <w:t xml:space="preserve">b. </w:t>
      </w:r>
      <w:r w:rsidRPr="00AB6DA0">
        <w:rPr>
          <w:sz w:val="26"/>
          <w:szCs w:val="26"/>
        </w:rPr>
        <w:t xml:space="preserve">Ông Q có quyền khiếu nại đối với kết luận điều tra bổ sung của Bộ công an. </w:t>
      </w:r>
    </w:p>
    <w:p w14:paraId="5ED76E24" w14:textId="77777777" w:rsidR="00462EF5" w:rsidRPr="00AB6DA0" w:rsidRDefault="00462EF5" w:rsidP="00462EF5">
      <w:pPr>
        <w:widowControl/>
        <w:autoSpaceDE/>
        <w:autoSpaceDN/>
        <w:spacing w:after="5" w:line="255" w:lineRule="auto"/>
        <w:jc w:val="both"/>
        <w:rPr>
          <w:sz w:val="26"/>
          <w:szCs w:val="26"/>
        </w:rPr>
      </w:pPr>
      <w:r w:rsidRPr="00AB6DA0">
        <w:rPr>
          <w:sz w:val="26"/>
          <w:szCs w:val="26"/>
          <w:lang w:val="en-US"/>
        </w:rPr>
        <w:t>c</w:t>
      </w:r>
      <w:r w:rsidR="00B35B5B" w:rsidRPr="00AB6DA0">
        <w:rPr>
          <w:sz w:val="26"/>
          <w:szCs w:val="26"/>
          <w:lang w:val="en-US"/>
        </w:rPr>
        <w:t>.</w:t>
      </w:r>
      <w:r w:rsidRPr="00AB6DA0">
        <w:rPr>
          <w:sz w:val="26"/>
          <w:szCs w:val="26"/>
          <w:lang w:val="en-US"/>
        </w:rPr>
        <w:t xml:space="preserve"> </w:t>
      </w:r>
      <w:r w:rsidRPr="00AB6DA0">
        <w:rPr>
          <w:sz w:val="26"/>
          <w:szCs w:val="26"/>
        </w:rPr>
        <w:t>Ông Q trong trường hợp trên đã tham gia vào nền kinh tế với tư cách là chủ thể sản xuất</w:t>
      </w:r>
      <w:r w:rsidRPr="00AB6DA0">
        <w:rPr>
          <w:sz w:val="26"/>
          <w:szCs w:val="26"/>
          <w:lang w:val="en-US"/>
        </w:rPr>
        <w:t>. kinh doanh.</w:t>
      </w:r>
      <w:r w:rsidRPr="00AB6DA0">
        <w:rPr>
          <w:sz w:val="26"/>
          <w:szCs w:val="26"/>
        </w:rPr>
        <w:t xml:space="preserve"> </w:t>
      </w:r>
    </w:p>
    <w:p w14:paraId="09A94FBF" w14:textId="77777777" w:rsidR="00462EF5" w:rsidRPr="00AB6DA0" w:rsidRDefault="00462EF5" w:rsidP="00462EF5">
      <w:pPr>
        <w:widowControl/>
        <w:autoSpaceDE/>
        <w:autoSpaceDN/>
        <w:spacing w:after="5" w:line="255" w:lineRule="auto"/>
        <w:jc w:val="both"/>
        <w:rPr>
          <w:sz w:val="26"/>
          <w:szCs w:val="26"/>
          <w:lang w:val="en-US"/>
        </w:rPr>
      </w:pPr>
      <w:r w:rsidRPr="00AB6DA0">
        <w:rPr>
          <w:sz w:val="26"/>
          <w:szCs w:val="26"/>
          <w:lang w:val="en-US"/>
        </w:rPr>
        <w:t xml:space="preserve"> d. </w:t>
      </w:r>
      <w:r w:rsidRPr="00AB6DA0">
        <w:rPr>
          <w:sz w:val="26"/>
          <w:szCs w:val="26"/>
        </w:rPr>
        <w:t>Việc làm của ông Q trong tình huống trên là phù hợp với nghĩa vụ của công dân về kinh doanh</w:t>
      </w:r>
      <w:r w:rsidRPr="00AB6DA0">
        <w:rPr>
          <w:sz w:val="26"/>
          <w:szCs w:val="26"/>
          <w:lang w:val="en-US"/>
        </w:rPr>
        <w:t>.</w:t>
      </w:r>
    </w:p>
    <w:p w14:paraId="3F64FEBF" w14:textId="77777777" w:rsidR="00462EF5" w:rsidRPr="00AB6DA0" w:rsidRDefault="00462EF5" w:rsidP="00462EF5">
      <w:pPr>
        <w:ind w:left="-5"/>
        <w:jc w:val="both"/>
        <w:rPr>
          <w:sz w:val="26"/>
          <w:szCs w:val="26"/>
        </w:rPr>
      </w:pPr>
      <w:r w:rsidRPr="00AB6DA0">
        <w:rPr>
          <w:b/>
          <w:sz w:val="26"/>
          <w:szCs w:val="26"/>
          <w:lang w:val="en-US"/>
        </w:rPr>
        <w:t xml:space="preserve">Câu 5: </w:t>
      </w:r>
      <w:r w:rsidRPr="00AB6DA0">
        <w:rPr>
          <w:sz w:val="26"/>
          <w:szCs w:val="26"/>
        </w:rPr>
        <w:t xml:space="preserve">Anh M là người ở tỉnh A đã theo học nghề làm gốm sứ tại làng nghề truyền thống tại tỉnh B. Dựa vào kiến thức, kinh nghiệm và biết áp dụng công nghệ vào sản xuất, quảng bá sản phẩm, nắm bắt nhu cầu thị trường trong nước và quốc tế anh M đã mở xưởng sản xuất riêng tại tỉnh B, thu hút nhiều lao động tỉnh B vào làm việc, giúp người dân nơi đây thoát nghèo. Trong quá trình sản xuất, anh M luôn thực hiện đúng quy định của pháp luật về nộp thuế và bảo vệ môi trường. Nhờ đó mà công việc kinh doanh của anh M ngày càng phát triển và mang lại thu nhập ổn định. Sự lớn mạnh không ngừng từ xưởng sản xuất gốm của anh M làm chủ khiến cho một số xưởng sản xuất khác trên địa bàn gặp khó khăn, một số chủ không có khả năng cạnh tranh đã chuyển đổi nghề nghiệp. Tuy nhiên, trong một lần cơ quan chức năng kiểm tra đột xuất đã phát hiện anh M vi phạm quy định về sử dụng lao động nên đã tiến hành xử phạt và yêu cầu anh khắc phục để tiếp tục hoạt động. </w:t>
      </w:r>
    </w:p>
    <w:p w14:paraId="208DAD3F" w14:textId="77777777" w:rsidR="00462EF5" w:rsidRPr="00AB6DA0" w:rsidRDefault="00462EF5" w:rsidP="00462EF5">
      <w:pPr>
        <w:ind w:left="190"/>
        <w:rPr>
          <w:sz w:val="26"/>
          <w:szCs w:val="26"/>
        </w:rPr>
      </w:pPr>
      <w:r w:rsidRPr="00AB6DA0">
        <w:rPr>
          <w:sz w:val="26"/>
          <w:szCs w:val="26"/>
        </w:rPr>
        <w:t>a</w:t>
      </w:r>
      <w:r w:rsidR="00B35B5B" w:rsidRPr="00AB6DA0">
        <w:rPr>
          <w:sz w:val="26"/>
          <w:szCs w:val="26"/>
          <w:lang w:val="en-US"/>
        </w:rPr>
        <w:t>.</w:t>
      </w:r>
      <w:r w:rsidRPr="00AB6DA0">
        <w:rPr>
          <w:sz w:val="26"/>
          <w:szCs w:val="26"/>
        </w:rPr>
        <w:t xml:space="preserve"> Anh M được thực hiện quyền bình đẳng của công dân trên lĩnh vực kinh tế.  </w:t>
      </w:r>
    </w:p>
    <w:p w14:paraId="763C04C7" w14:textId="77777777" w:rsidR="00462EF5" w:rsidRPr="00AB6DA0" w:rsidRDefault="00462EF5" w:rsidP="00462EF5">
      <w:pPr>
        <w:ind w:left="190"/>
        <w:rPr>
          <w:sz w:val="26"/>
          <w:szCs w:val="26"/>
        </w:rPr>
      </w:pPr>
      <w:r w:rsidRPr="00AB6DA0">
        <w:rPr>
          <w:sz w:val="26"/>
          <w:szCs w:val="26"/>
        </w:rPr>
        <w:t>b</w:t>
      </w:r>
      <w:r w:rsidR="00B35B5B" w:rsidRPr="00AB6DA0">
        <w:rPr>
          <w:sz w:val="26"/>
          <w:szCs w:val="26"/>
          <w:lang w:val="en-US"/>
        </w:rPr>
        <w:t xml:space="preserve">. </w:t>
      </w:r>
      <w:r w:rsidRPr="00AB6DA0">
        <w:rPr>
          <w:sz w:val="26"/>
          <w:szCs w:val="26"/>
        </w:rPr>
        <w:t xml:space="preserve">Thực hiện đúng quy định của pháp luật về nộp thuế và bảo vệ môi trường là bình đẳng về nghĩa vụ.  </w:t>
      </w:r>
    </w:p>
    <w:p w14:paraId="77903DA7" w14:textId="77777777" w:rsidR="00462EF5" w:rsidRPr="00AB6DA0" w:rsidRDefault="00B35B5B" w:rsidP="00B35B5B">
      <w:pPr>
        <w:widowControl/>
        <w:autoSpaceDE/>
        <w:autoSpaceDN/>
        <w:spacing w:after="5" w:line="256" w:lineRule="auto"/>
        <w:jc w:val="both"/>
        <w:rPr>
          <w:sz w:val="26"/>
          <w:szCs w:val="26"/>
        </w:rPr>
      </w:pPr>
      <w:r w:rsidRPr="00AB6DA0">
        <w:rPr>
          <w:sz w:val="26"/>
          <w:szCs w:val="26"/>
          <w:lang w:val="en-US"/>
        </w:rPr>
        <w:t xml:space="preserve">  c. </w:t>
      </w:r>
      <w:r w:rsidR="00462EF5" w:rsidRPr="00AB6DA0">
        <w:rPr>
          <w:sz w:val="26"/>
          <w:szCs w:val="26"/>
        </w:rPr>
        <w:t xml:space="preserve">Một số xưởng sản xuất phải chuyển đổi kinh doanh là do anh M cạnh tranh không lành mạnh.  </w:t>
      </w:r>
    </w:p>
    <w:p w14:paraId="739A1724" w14:textId="77777777" w:rsidR="00462EF5" w:rsidRPr="00AB6DA0" w:rsidRDefault="00EF1D12" w:rsidP="00B35B5B">
      <w:pPr>
        <w:widowControl/>
        <w:autoSpaceDE/>
        <w:autoSpaceDN/>
        <w:spacing w:after="5" w:line="256" w:lineRule="auto"/>
        <w:jc w:val="both"/>
        <w:rPr>
          <w:sz w:val="26"/>
          <w:szCs w:val="26"/>
          <w:lang w:val="en-US"/>
        </w:rPr>
      </w:pPr>
      <w:r w:rsidRPr="00AB6DA0">
        <w:rPr>
          <w:sz w:val="26"/>
          <w:szCs w:val="26"/>
          <w:lang w:val="en-US"/>
        </w:rPr>
        <w:t xml:space="preserve"> </w:t>
      </w:r>
      <w:r w:rsidR="00B35B5B" w:rsidRPr="00AB6DA0">
        <w:rPr>
          <w:sz w:val="26"/>
          <w:szCs w:val="26"/>
          <w:lang w:val="en-US"/>
        </w:rPr>
        <w:t xml:space="preserve"> d. </w:t>
      </w:r>
      <w:r w:rsidR="00462EF5" w:rsidRPr="00AB6DA0">
        <w:rPr>
          <w:sz w:val="26"/>
          <w:szCs w:val="26"/>
        </w:rPr>
        <w:t>Anh M bị xử phạt vi phạm quy định về sử dụng lao động là bìn</w:t>
      </w:r>
      <w:r w:rsidR="001D1D2B" w:rsidRPr="00AB6DA0">
        <w:rPr>
          <w:sz w:val="26"/>
          <w:szCs w:val="26"/>
        </w:rPr>
        <w:t>h đẳng về trách nhiệm pháp lí.</w:t>
      </w:r>
      <w:r w:rsidR="001D1D2B" w:rsidRPr="00AB6DA0">
        <w:rPr>
          <w:sz w:val="26"/>
          <w:szCs w:val="26"/>
          <w:lang w:val="en-US"/>
        </w:rPr>
        <w:t>/.</w:t>
      </w:r>
    </w:p>
    <w:p w14:paraId="7976BA6F" w14:textId="77777777" w:rsidR="00EB7FF1" w:rsidRPr="00AB6DA0" w:rsidRDefault="00EB7FF1" w:rsidP="00EB7FF1">
      <w:pPr>
        <w:ind w:firstLine="1"/>
        <w:rPr>
          <w:b/>
          <w:sz w:val="24"/>
          <w:szCs w:val="24"/>
          <w:lang w:val="en-US"/>
        </w:rPr>
      </w:pPr>
    </w:p>
    <w:p w14:paraId="5ADB25FD" w14:textId="77777777" w:rsidR="00EB7FF1" w:rsidRPr="00AB6DA0" w:rsidRDefault="00384FCD" w:rsidP="00EB7FF1">
      <w:pPr>
        <w:rPr>
          <w:sz w:val="24"/>
          <w:szCs w:val="24"/>
        </w:rPr>
      </w:pPr>
      <w:r w:rsidRPr="00AB6DA0">
        <w:rPr>
          <w:lang w:val="en-US"/>
        </w:rPr>
        <w:t xml:space="preserve">                                                                 </w:t>
      </w:r>
      <w:r w:rsidRPr="00AB6DA0">
        <w:rPr>
          <w:b/>
          <w:bCs/>
          <w:lang w:val="en-US"/>
        </w:rPr>
        <w:t>…………………..HẾT………………………</w:t>
      </w:r>
    </w:p>
    <w:sectPr w:rsidR="00EB7FF1" w:rsidRPr="00AB6DA0" w:rsidSect="009F18E3">
      <w:footerReference w:type="default" r:id="rId7"/>
      <w:pgSz w:w="11909" w:h="16834" w:code="9"/>
      <w:pgMar w:top="1134" w:right="710"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23ADC" w14:textId="77777777" w:rsidR="00DE5A6D" w:rsidRDefault="00DE5A6D" w:rsidP="00B87A2D">
      <w:r>
        <w:separator/>
      </w:r>
    </w:p>
  </w:endnote>
  <w:endnote w:type="continuationSeparator" w:id="0">
    <w:p w14:paraId="0F652756" w14:textId="77777777" w:rsidR="00DE5A6D" w:rsidRDefault="00DE5A6D" w:rsidP="00B8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4768159"/>
      <w:docPartObj>
        <w:docPartGallery w:val="Page Numbers (Bottom of Page)"/>
        <w:docPartUnique/>
      </w:docPartObj>
    </w:sdtPr>
    <w:sdtEndPr>
      <w:rPr>
        <w:noProof/>
      </w:rPr>
    </w:sdtEndPr>
    <w:sdtContent>
      <w:p w14:paraId="1957FE21" w14:textId="19E1F6DF" w:rsidR="00B87A2D" w:rsidRDefault="00B87A2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8AE758" w14:textId="77777777" w:rsidR="00B87A2D" w:rsidRDefault="00B8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6F42A" w14:textId="77777777" w:rsidR="00DE5A6D" w:rsidRDefault="00DE5A6D" w:rsidP="00B87A2D">
      <w:r>
        <w:separator/>
      </w:r>
    </w:p>
  </w:footnote>
  <w:footnote w:type="continuationSeparator" w:id="0">
    <w:p w14:paraId="76B063FA" w14:textId="77777777" w:rsidR="00DE5A6D" w:rsidRDefault="00DE5A6D" w:rsidP="00B87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41810"/>
    <w:multiLevelType w:val="hybridMultilevel"/>
    <w:tmpl w:val="C5305E28"/>
    <w:lvl w:ilvl="0" w:tplc="82709E26">
      <w:start w:val="1"/>
      <w:numFmt w:val="upperLetter"/>
      <w:lvlText w:val="%1."/>
      <w:lvlJc w:val="left"/>
      <w:pPr>
        <w:ind w:left="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51809B8">
      <w:start w:val="1"/>
      <w:numFmt w:val="lowerLetter"/>
      <w:lvlText w:val="%2"/>
      <w:lvlJc w:val="left"/>
      <w:pPr>
        <w:ind w:left="17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83C054C">
      <w:start w:val="1"/>
      <w:numFmt w:val="lowerRoman"/>
      <w:lvlText w:val="%3"/>
      <w:lvlJc w:val="left"/>
      <w:pPr>
        <w:ind w:left="24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CEC0790">
      <w:start w:val="1"/>
      <w:numFmt w:val="decimal"/>
      <w:lvlText w:val="%4"/>
      <w:lvlJc w:val="left"/>
      <w:pPr>
        <w:ind w:left="3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0EC2DC2">
      <w:start w:val="1"/>
      <w:numFmt w:val="lowerLetter"/>
      <w:lvlText w:val="%5"/>
      <w:lvlJc w:val="left"/>
      <w:pPr>
        <w:ind w:left="38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7F6C74A">
      <w:start w:val="1"/>
      <w:numFmt w:val="lowerRoman"/>
      <w:lvlText w:val="%6"/>
      <w:lvlJc w:val="left"/>
      <w:pPr>
        <w:ind w:left="45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0085E12">
      <w:start w:val="1"/>
      <w:numFmt w:val="decimal"/>
      <w:lvlText w:val="%7"/>
      <w:lvlJc w:val="left"/>
      <w:pPr>
        <w:ind w:left="53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C20A71A">
      <w:start w:val="1"/>
      <w:numFmt w:val="lowerLetter"/>
      <w:lvlText w:val="%8"/>
      <w:lvlJc w:val="left"/>
      <w:pPr>
        <w:ind w:left="60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B942128">
      <w:start w:val="1"/>
      <w:numFmt w:val="lowerRoman"/>
      <w:lvlText w:val="%9"/>
      <w:lvlJc w:val="left"/>
      <w:pPr>
        <w:ind w:left="67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1B05FE"/>
    <w:multiLevelType w:val="hybridMultilevel"/>
    <w:tmpl w:val="0E9CCF7C"/>
    <w:lvl w:ilvl="0" w:tplc="58FC4F68">
      <w:start w:val="1"/>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2546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470A55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676C5B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A08812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A8C3DE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1CA011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080524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A2AFA3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F6B74F0"/>
    <w:multiLevelType w:val="hybridMultilevel"/>
    <w:tmpl w:val="C1D6E6FA"/>
    <w:lvl w:ilvl="0" w:tplc="AAFE3D22">
      <w:start w:val="1"/>
      <w:numFmt w:val="lowerLetter"/>
      <w:lvlText w:val="%1."/>
      <w:lvlJc w:val="left"/>
      <w:pPr>
        <w:ind w:left="2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F94E25A">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7E0D9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A227466">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6983796">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A0789E">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3E25CD6">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AAD03E">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0419F4">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FB533F"/>
    <w:multiLevelType w:val="hybridMultilevel"/>
    <w:tmpl w:val="B3AAF386"/>
    <w:lvl w:ilvl="0" w:tplc="229ACA82">
      <w:start w:val="3"/>
      <w:numFmt w:val="lowerLetter"/>
      <w:lvlText w:val="%1)"/>
      <w:lvlJc w:val="left"/>
      <w:pPr>
        <w:ind w:left="4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9066BE">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6267E0">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623D74">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760B73E">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ACEC44">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8D02A2E">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94830CE">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F476AC">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5B46CBF"/>
    <w:multiLevelType w:val="hybridMultilevel"/>
    <w:tmpl w:val="77E62D5C"/>
    <w:lvl w:ilvl="0" w:tplc="7D6AEB7A">
      <w:start w:val="1"/>
      <w:numFmt w:val="upperLetter"/>
      <w:lvlText w:val="%1."/>
      <w:lvlJc w:val="left"/>
      <w:pPr>
        <w:ind w:left="9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54CF8E">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DF49CBE">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9E061DA">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CCF8F2">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D1ABF1E">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AB8580A">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AE16A8">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29CB22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B530C16"/>
    <w:multiLevelType w:val="hybridMultilevel"/>
    <w:tmpl w:val="B2808BD4"/>
    <w:lvl w:ilvl="0" w:tplc="DCEE5594">
      <w:start w:val="1"/>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1A4FD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A9E8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064418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814C4B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766A6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34A1D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1AAE37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262517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28D4975"/>
    <w:multiLevelType w:val="hybridMultilevel"/>
    <w:tmpl w:val="B2808BD4"/>
    <w:lvl w:ilvl="0" w:tplc="DCEE5594">
      <w:start w:val="1"/>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1A4FD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A9E8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064418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814C4B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766A6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34A1D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1AAE37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262517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798181674">
    <w:abstractNumId w:val="6"/>
  </w:num>
  <w:num w:numId="2" w16cid:durableId="937327240">
    <w:abstractNumId w:val="5"/>
  </w:num>
  <w:num w:numId="3" w16cid:durableId="898591230">
    <w:abstractNumId w:val="1"/>
  </w:num>
  <w:num w:numId="4" w16cid:durableId="1313832699">
    <w:abstractNumId w:val="4"/>
  </w:num>
  <w:num w:numId="5" w16cid:durableId="784233996">
    <w:abstractNumId w:val="0"/>
  </w:num>
  <w:num w:numId="6" w16cid:durableId="429811540">
    <w:abstractNumId w:val="2"/>
  </w:num>
  <w:num w:numId="7" w16cid:durableId="97725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FF1"/>
    <w:rsid w:val="000172BE"/>
    <w:rsid w:val="001D1D2B"/>
    <w:rsid w:val="001E76D6"/>
    <w:rsid w:val="00384FCD"/>
    <w:rsid w:val="0042404D"/>
    <w:rsid w:val="00462EF5"/>
    <w:rsid w:val="004D555D"/>
    <w:rsid w:val="00577B72"/>
    <w:rsid w:val="007F5956"/>
    <w:rsid w:val="008539FD"/>
    <w:rsid w:val="008C3CCB"/>
    <w:rsid w:val="009623C7"/>
    <w:rsid w:val="009C22D4"/>
    <w:rsid w:val="009F18E3"/>
    <w:rsid w:val="00A10D85"/>
    <w:rsid w:val="00A95816"/>
    <w:rsid w:val="00AB6DA0"/>
    <w:rsid w:val="00AD27A3"/>
    <w:rsid w:val="00B35B5B"/>
    <w:rsid w:val="00B87A2D"/>
    <w:rsid w:val="00CA7018"/>
    <w:rsid w:val="00CC3E69"/>
    <w:rsid w:val="00D71AB5"/>
    <w:rsid w:val="00DE5A6D"/>
    <w:rsid w:val="00E44637"/>
    <w:rsid w:val="00E87C21"/>
    <w:rsid w:val="00EB7FF1"/>
    <w:rsid w:val="00EF1D12"/>
    <w:rsid w:val="00FE7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55CCA"/>
  <w15:chartTrackingRefBased/>
  <w15:docId w15:val="{1FC798E0-6F7F-458B-841C-C0377F36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B7FF1"/>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A10D85"/>
    <w:pPr>
      <w:ind w:left="306" w:right="303"/>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B7FF1"/>
    <w:pPr>
      <w:ind w:left="1091"/>
    </w:pPr>
    <w:rPr>
      <w:sz w:val="24"/>
      <w:szCs w:val="24"/>
    </w:rPr>
  </w:style>
  <w:style w:type="character" w:customStyle="1" w:styleId="BodyTextChar">
    <w:name w:val="Body Text Char"/>
    <w:basedOn w:val="DefaultParagraphFont"/>
    <w:link w:val="BodyText"/>
    <w:uiPriority w:val="1"/>
    <w:rsid w:val="00EB7FF1"/>
    <w:rPr>
      <w:rFonts w:ascii="Times New Roman" w:eastAsia="Times New Roman" w:hAnsi="Times New Roman" w:cs="Times New Roman"/>
      <w:sz w:val="24"/>
      <w:szCs w:val="24"/>
      <w:lang w:val="vi"/>
    </w:rPr>
  </w:style>
  <w:style w:type="paragraph" w:customStyle="1" w:styleId="Normal0">
    <w:name w:val="Normal_0"/>
    <w:qFormat/>
    <w:rsid w:val="00AD27A3"/>
    <w:pPr>
      <w:widowControl w:val="0"/>
    </w:pPr>
    <w:rPr>
      <w:rFonts w:ascii="Times New Roman" w:eastAsia="Calibri" w:hAnsi="Times New Roman" w:cs="Times New Roman" w:hint="eastAsia"/>
      <w:sz w:val="20"/>
      <w:szCs w:val="20"/>
      <w:lang w:eastAsia="ja-JP"/>
    </w:rPr>
  </w:style>
  <w:style w:type="character" w:customStyle="1" w:styleId="Heading1Char">
    <w:name w:val="Heading 1 Char"/>
    <w:basedOn w:val="DefaultParagraphFont"/>
    <w:link w:val="Heading1"/>
    <w:uiPriority w:val="1"/>
    <w:rsid w:val="00A10D85"/>
    <w:rPr>
      <w:rFonts w:ascii="Times New Roman" w:eastAsia="Times New Roman" w:hAnsi="Times New Roman" w:cs="Times New Roman"/>
      <w:b/>
      <w:bCs/>
      <w:sz w:val="24"/>
      <w:szCs w:val="24"/>
      <w:lang w:val="vi"/>
    </w:rPr>
  </w:style>
  <w:style w:type="paragraph" w:styleId="Header">
    <w:name w:val="header"/>
    <w:basedOn w:val="Normal"/>
    <w:link w:val="HeaderChar"/>
    <w:uiPriority w:val="99"/>
    <w:unhideWhenUsed/>
    <w:rsid w:val="00B87A2D"/>
    <w:pPr>
      <w:tabs>
        <w:tab w:val="center" w:pos="4680"/>
        <w:tab w:val="right" w:pos="9360"/>
      </w:tabs>
    </w:pPr>
  </w:style>
  <w:style w:type="character" w:customStyle="1" w:styleId="HeaderChar">
    <w:name w:val="Header Char"/>
    <w:basedOn w:val="DefaultParagraphFont"/>
    <w:link w:val="Header"/>
    <w:uiPriority w:val="99"/>
    <w:rsid w:val="00B87A2D"/>
    <w:rPr>
      <w:rFonts w:ascii="Times New Roman" w:eastAsia="Times New Roman" w:hAnsi="Times New Roman" w:cs="Times New Roman"/>
      <w:lang w:val="vi"/>
    </w:rPr>
  </w:style>
  <w:style w:type="paragraph" w:styleId="Footer">
    <w:name w:val="footer"/>
    <w:basedOn w:val="Normal"/>
    <w:link w:val="FooterChar"/>
    <w:uiPriority w:val="99"/>
    <w:unhideWhenUsed/>
    <w:rsid w:val="00B87A2D"/>
    <w:pPr>
      <w:tabs>
        <w:tab w:val="center" w:pos="4680"/>
        <w:tab w:val="right" w:pos="9360"/>
      </w:tabs>
    </w:pPr>
  </w:style>
  <w:style w:type="character" w:customStyle="1" w:styleId="FooterChar">
    <w:name w:val="Footer Char"/>
    <w:basedOn w:val="DefaultParagraphFont"/>
    <w:link w:val="Footer"/>
    <w:uiPriority w:val="99"/>
    <w:rsid w:val="00B87A2D"/>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3055</Words>
  <Characters>17417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Tiến Hoàng</cp:lastModifiedBy>
  <cp:revision>25</cp:revision>
  <dcterms:created xsi:type="dcterms:W3CDTF">2025-10-19T03:13:00Z</dcterms:created>
  <dcterms:modified xsi:type="dcterms:W3CDTF">2025-10-20T00:29:00Z</dcterms:modified>
</cp:coreProperties>
</file>